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AE4" w14:textId="77777777" w:rsidR="007C64E4" w:rsidRDefault="007C64E4" w:rsidP="007C64E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AC0FF" wp14:editId="7D5AB91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306830" cy="1123950"/>
            <wp:effectExtent l="0" t="0" r="0" b="0"/>
            <wp:wrapTight wrapText="bothSides">
              <wp:wrapPolygon edited="0">
                <wp:start x="12595" y="366"/>
                <wp:lineTo x="5353" y="2563"/>
                <wp:lineTo x="5038" y="5492"/>
                <wp:lineTo x="7872" y="6956"/>
                <wp:lineTo x="315" y="12814"/>
                <wp:lineTo x="0" y="16108"/>
                <wp:lineTo x="1889" y="18671"/>
                <wp:lineTo x="4093" y="19769"/>
                <wp:lineTo x="19207" y="20868"/>
                <wp:lineTo x="20781" y="20868"/>
                <wp:lineTo x="21096" y="18671"/>
                <wp:lineTo x="21096" y="5858"/>
                <wp:lineTo x="17633" y="1831"/>
                <wp:lineTo x="16058" y="366"/>
                <wp:lineTo x="12595" y="366"/>
              </wp:wrapPolygon>
            </wp:wrapTight>
            <wp:docPr id="1" name="Picture 0" descr="leada_logo_new-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eada_logo_new-ver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LEADA  Committee</w:t>
      </w:r>
      <w:proofErr w:type="gramEnd"/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</w:t>
      </w:r>
    </w:p>
    <w:p w14:paraId="014318C6" w14:textId="77777777" w:rsidR="007C64E4" w:rsidRPr="00E211AA" w:rsidRDefault="007C64E4" w:rsidP="007C64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Held at Gippsland Lakes Complete Health</w:t>
      </w:r>
    </w:p>
    <w:p w14:paraId="061A2366" w14:textId="77777777" w:rsidR="007C64E4" w:rsidRPr="00E211AA" w:rsidRDefault="007C64E4" w:rsidP="007C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4.00</w:t>
      </w:r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–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6.00</w:t>
      </w:r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pm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Wednesday October 12th</w:t>
      </w:r>
      <w:r w:rsidRPr="00E21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2022</w:t>
      </w:r>
    </w:p>
    <w:p w14:paraId="33CCADC3" w14:textId="77777777" w:rsidR="007C64E4" w:rsidRPr="00E211AA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E32EF88" w14:textId="46D6A82F" w:rsidR="007C64E4" w:rsidRPr="00E211AA" w:rsidRDefault="007C64E4" w:rsidP="007C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MINUTES</w:t>
      </w:r>
    </w:p>
    <w:p w14:paraId="131C1F38" w14:textId="77777777" w:rsidR="007C64E4" w:rsidRDefault="007C64E4" w:rsidP="007C64E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E211A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E211AA"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     </w:t>
      </w:r>
    </w:p>
    <w:p w14:paraId="38E66B3B" w14:textId="77777777" w:rsidR="007C64E4" w:rsidRDefault="007C64E4" w:rsidP="007C64E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7AAC7FA3" w14:textId="49755D42" w:rsidR="007C64E4" w:rsidRPr="00257300" w:rsidRDefault="007C64E4" w:rsidP="007C64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C30B3"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In </w:t>
      </w:r>
      <w:r w:rsidRPr="002573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attendance </w:t>
      </w:r>
      <w:r w:rsidRPr="0025730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Alison Brewer, Terrence Hoffmann, Sandi-Kate Hutchins, Fiona </w:t>
      </w:r>
      <w:proofErr w:type="spellStart"/>
      <w:r w:rsidRPr="0025730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McColley</w:t>
      </w:r>
      <w:proofErr w:type="spellEnd"/>
      <w:r w:rsidRPr="0025730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, Rebecca Hayes, Peter </w:t>
      </w:r>
      <w:proofErr w:type="spellStart"/>
      <w:r w:rsidRPr="0025730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Sindrey</w:t>
      </w:r>
      <w:proofErr w:type="spellEnd"/>
      <w:r w:rsidRPr="0025730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.</w:t>
      </w:r>
    </w:p>
    <w:p w14:paraId="46A97BD0" w14:textId="20CDE075" w:rsidR="007C64E4" w:rsidRPr="0064248E" w:rsidRDefault="007C64E4" w:rsidP="007C64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C30B3">
        <w:rPr>
          <w:rFonts w:ascii="Calibri" w:eastAsia="Times New Roman" w:hAnsi="Calibri" w:cs="Calibri"/>
          <w:b/>
          <w:bCs/>
          <w:color w:val="000000"/>
          <w:lang w:eastAsia="en-AU"/>
        </w:rPr>
        <w:t>Apologies</w:t>
      </w:r>
      <w:r w:rsidRPr="006424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Arthur Allen, Trevor Patten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Bruce Hurley, Sarah Carlisle, Katie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Zagami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6EFFAE1B" w14:textId="44697160" w:rsidR="007C64E4" w:rsidRPr="00257300" w:rsidRDefault="007C64E4" w:rsidP="007C64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C30B3">
        <w:rPr>
          <w:rFonts w:ascii="Calibri" w:eastAsia="Times New Roman" w:hAnsi="Calibri" w:cs="Calibri"/>
          <w:b/>
          <w:bCs/>
          <w:color w:val="000000"/>
          <w:lang w:eastAsia="en-AU"/>
        </w:rPr>
        <w:t>Minutes of Previous meeting  </w:t>
      </w:r>
    </w:p>
    <w:p w14:paraId="1C2F4CB7" w14:textId="335A005E" w:rsidR="00257300" w:rsidRDefault="00257300" w:rsidP="002573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Endorsed</w:t>
      </w:r>
    </w:p>
    <w:p w14:paraId="1ECCF768" w14:textId="5847BE10" w:rsidR="00257300" w:rsidRPr="00257300" w:rsidRDefault="00257300" w:rsidP="002573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Moved Sandi Seconded Fiona.</w:t>
      </w:r>
    </w:p>
    <w:p w14:paraId="61C72FF4" w14:textId="77777777" w:rsidR="007C64E4" w:rsidRDefault="007C64E4" w:rsidP="007C64E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B35B5A">
        <w:rPr>
          <w:rFonts w:ascii="Calibri" w:eastAsia="Times New Roman" w:hAnsi="Calibri" w:cs="Calibri"/>
          <w:b/>
          <w:bCs/>
          <w:color w:val="000000"/>
          <w:lang w:eastAsia="en-AU"/>
        </w:rPr>
        <w:t>Correspondence was received on the following topics</w:t>
      </w:r>
    </w:p>
    <w:p w14:paraId="31877E15" w14:textId="77777777" w:rsidR="007C64E4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proofErr w:type="spellStart"/>
      <w:r>
        <w:rPr>
          <w:rFonts w:ascii="Calibri" w:eastAsia="Times New Roman" w:hAnsi="Calibri" w:cs="Calibri"/>
          <w:color w:val="000000"/>
          <w:lang w:eastAsia="en-AU"/>
        </w:rPr>
        <w:t>Rykers</w:t>
      </w:r>
      <w:proofErr w:type="spellEnd"/>
      <w:r>
        <w:rPr>
          <w:rFonts w:ascii="Calibri" w:eastAsia="Times New Roman" w:hAnsi="Calibri" w:cs="Calibri"/>
          <w:color w:val="000000"/>
          <w:lang w:eastAsia="en-AU"/>
        </w:rPr>
        <w:t xml:space="preserve"> Real Estate as managers of 4 The Perch to clarify ongoing payments.</w:t>
      </w:r>
    </w:p>
    <w:p w14:paraId="35FCA852" w14:textId="77777777" w:rsidR="007C64E4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Letter from Department of Fisheries and Wildlife – response to LEADA letter. See attachments. </w:t>
      </w:r>
    </w:p>
    <w:p w14:paraId="38D23093" w14:textId="77777777" w:rsidR="007C64E4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D. Chester – Reply to LEADA letter to AFMA.</w:t>
      </w:r>
    </w:p>
    <w:p w14:paraId="729E489F" w14:textId="77777777" w:rsidR="007C64E4" w:rsidRPr="007E0754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A. Allen – AFMA Plan to reduce fisheries.</w:t>
      </w:r>
    </w:p>
    <w:p w14:paraId="3D54F811" w14:textId="77777777" w:rsidR="007C64E4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Ready, set, go – seeking support for higher education scholarships. Replied.</w:t>
      </w:r>
    </w:p>
    <w:p w14:paraId="7FBD8B33" w14:textId="77777777" w:rsidR="007C64E4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Lakes Golf Club simulator – requesting letter of support. Completed and sent.</w:t>
      </w:r>
    </w:p>
    <w:p w14:paraId="25921A5E" w14:textId="77777777" w:rsidR="007C64E4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A. Allen – asking for LEADA’s position on e-bikes and scooters. </w:t>
      </w:r>
    </w:p>
    <w:p w14:paraId="710A3EEB" w14:textId="77777777" w:rsidR="007C64E4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Lakes Entrance Growth and Adaptation Strategy (LEGAS)- Response to letter from LEADA. Decision to stop LEGAS and return unspent funds. See attachments.</w:t>
      </w:r>
    </w:p>
    <w:p w14:paraId="311CB51C" w14:textId="77777777" w:rsidR="007C64E4" w:rsidRPr="000F76DC" w:rsidRDefault="007C64E4" w:rsidP="007C64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Meeting with Anthony Basford and Fiona </w:t>
      </w:r>
      <w:proofErr w:type="spellStart"/>
      <w:r>
        <w:rPr>
          <w:rFonts w:ascii="Calibri" w:eastAsia="Times New Roman" w:hAnsi="Calibri" w:cs="Calibri"/>
          <w:color w:val="000000"/>
          <w:lang w:eastAsia="en-AU"/>
        </w:rPr>
        <w:t>Weigall</w:t>
      </w:r>
      <w:proofErr w:type="spellEnd"/>
      <w:r>
        <w:rPr>
          <w:rFonts w:ascii="Calibri" w:eastAsia="Times New Roman" w:hAnsi="Calibri" w:cs="Calibri"/>
          <w:color w:val="000000"/>
          <w:lang w:eastAsia="en-AU"/>
        </w:rPr>
        <w:t xml:space="preserve"> from EGSC and LEADA COM- 1 December, 2-3pm at Palmers Road. </w:t>
      </w:r>
    </w:p>
    <w:p w14:paraId="355CB0D7" w14:textId="77777777" w:rsidR="007C64E4" w:rsidRDefault="007C64E4" w:rsidP="007C64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3FF8EE63" w14:textId="77777777" w:rsidR="007C64E4" w:rsidRDefault="007C64E4" w:rsidP="007C64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4BDE3457" w14:textId="77777777" w:rsidR="007C64E4" w:rsidRDefault="007C64E4" w:rsidP="007C64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268AC86C" w14:textId="77777777" w:rsidR="007C64E4" w:rsidRPr="006F0E16" w:rsidRDefault="007C64E4" w:rsidP="007C64E4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6F0E16">
        <w:rPr>
          <w:rFonts w:ascii="Calibri" w:eastAsia="Times New Roman" w:hAnsi="Calibri" w:cs="Calibri"/>
          <w:color w:val="FF0000"/>
          <w:lang w:eastAsia="en-AU"/>
        </w:rPr>
        <w:t>Action items-</w:t>
      </w:r>
    </w:p>
    <w:p w14:paraId="35379068" w14:textId="35A73A0E" w:rsidR="007C64E4" w:rsidRPr="006F0E16" w:rsidRDefault="00257300" w:rsidP="007C64E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>
        <w:rPr>
          <w:rFonts w:ascii="Calibri" w:eastAsia="Times New Roman" w:hAnsi="Calibri" w:cs="Calibri"/>
          <w:color w:val="FF0000"/>
          <w:lang w:eastAsia="en-AU"/>
        </w:rPr>
        <w:t>Terrence to contact George Day, Assistant Secretary of Fisheries and Wildlife to arrange a town meeting where he will speak about the way that the October Budget will impact on the fishing fleet at Lakes Entrance</w:t>
      </w:r>
      <w:r w:rsidR="007C64E4" w:rsidRPr="006F0E16">
        <w:rPr>
          <w:rFonts w:ascii="Calibri" w:eastAsia="Times New Roman" w:hAnsi="Calibri" w:cs="Calibri"/>
          <w:color w:val="FF0000"/>
          <w:lang w:eastAsia="en-AU"/>
        </w:rPr>
        <w:t xml:space="preserve">. </w:t>
      </w:r>
      <w:r>
        <w:rPr>
          <w:rFonts w:ascii="Calibri" w:eastAsia="Times New Roman" w:hAnsi="Calibri" w:cs="Calibri"/>
          <w:color w:val="FF0000"/>
          <w:lang w:eastAsia="en-AU"/>
        </w:rPr>
        <w:t xml:space="preserve">Details about assistance to on shore workers affected by the buy-back of fishing licences will also be discussed. </w:t>
      </w:r>
    </w:p>
    <w:p w14:paraId="2FABAFF6" w14:textId="77777777" w:rsidR="007C64E4" w:rsidRPr="006F0E16" w:rsidRDefault="007C64E4" w:rsidP="007C64E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6F0E16">
        <w:rPr>
          <w:rFonts w:ascii="Calibri" w:eastAsia="Times New Roman" w:hAnsi="Calibri" w:cs="Calibri"/>
          <w:color w:val="FF0000"/>
          <w:lang w:eastAsia="en-AU"/>
        </w:rPr>
        <w:t xml:space="preserve">Alison to send Terrence a list of events for the next year (cc to Sandi and Fiona). </w:t>
      </w:r>
    </w:p>
    <w:p w14:paraId="688A4376" w14:textId="77777777" w:rsidR="007C64E4" w:rsidRPr="006F0E16" w:rsidRDefault="007C64E4" w:rsidP="007C64E4">
      <w:pPr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FF0000"/>
          <w:lang w:eastAsia="en-AU"/>
        </w:rPr>
      </w:pPr>
      <w:r w:rsidRPr="006F0E16">
        <w:rPr>
          <w:rFonts w:ascii="Calibri" w:eastAsia="Times New Roman" w:hAnsi="Calibri" w:cs="Calibri"/>
          <w:color w:val="FF0000"/>
          <w:lang w:eastAsia="en-AU"/>
        </w:rPr>
        <w:t xml:space="preserve">Terrence to pass the list of events on to the Buick Club and recommend that they also consult the Shires “What’s On” page. </w:t>
      </w:r>
    </w:p>
    <w:p w14:paraId="24FBB754" w14:textId="77777777" w:rsidR="007C64E4" w:rsidRPr="00E211AA" w:rsidRDefault="007C64E4" w:rsidP="007C64E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E211AA">
        <w:rPr>
          <w:rFonts w:ascii="Calibri" w:eastAsia="Times New Roman" w:hAnsi="Calibri" w:cs="Calibri"/>
          <w:b/>
          <w:bCs/>
          <w:color w:val="000000"/>
          <w:lang w:eastAsia="en-AU"/>
        </w:rPr>
        <w:t>Reports</w:t>
      </w:r>
    </w:p>
    <w:p w14:paraId="67B4E462" w14:textId="77777777" w:rsidR="007C64E4" w:rsidRPr="00E211AA" w:rsidRDefault="007C64E4" w:rsidP="007C64E4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11AA">
        <w:rPr>
          <w:rFonts w:ascii="Calibri" w:eastAsia="Times New Roman" w:hAnsi="Calibri" w:cs="Calibri"/>
          <w:b/>
          <w:bCs/>
          <w:color w:val="000000"/>
          <w:lang w:eastAsia="en-AU"/>
        </w:rPr>
        <w:t> </w:t>
      </w:r>
    </w:p>
    <w:p w14:paraId="21AA7FC3" w14:textId="77777777" w:rsidR="007C64E4" w:rsidRDefault="007C64E4" w:rsidP="007C64E4">
      <w:pPr>
        <w:spacing w:after="0" w:line="240" w:lineRule="auto"/>
        <w:ind w:firstLine="36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u w:val="single"/>
          <w:lang w:eastAsia="en-AU"/>
        </w:rPr>
        <w:t>5.1 Chair’s</w:t>
      </w:r>
      <w:r w:rsidRPr="00E211AA">
        <w:rPr>
          <w:rFonts w:ascii="Calibri" w:eastAsia="Times New Roman" w:hAnsi="Calibri" w:cs="Calibri"/>
          <w:color w:val="000000"/>
          <w:u w:val="single"/>
          <w:lang w:eastAsia="en-AU"/>
        </w:rPr>
        <w:t xml:space="preserve"> repor</w:t>
      </w:r>
      <w:r w:rsidRPr="00E211AA">
        <w:rPr>
          <w:rFonts w:ascii="Calibri" w:eastAsia="Times New Roman" w:hAnsi="Calibri" w:cs="Calibri"/>
          <w:color w:val="000000"/>
          <w:lang w:eastAsia="en-AU"/>
        </w:rPr>
        <w:t xml:space="preserve">t – </w:t>
      </w:r>
      <w:r>
        <w:rPr>
          <w:rFonts w:ascii="Calibri" w:eastAsia="Times New Roman" w:hAnsi="Calibri" w:cs="Calibri"/>
          <w:color w:val="000000"/>
          <w:lang w:eastAsia="en-AU"/>
        </w:rPr>
        <w:t>Alison</w:t>
      </w:r>
    </w:p>
    <w:p w14:paraId="24F40E7E" w14:textId="77777777" w:rsidR="007C64E4" w:rsidRPr="00E211AA" w:rsidRDefault="007C64E4" w:rsidP="007C64E4">
      <w:pPr>
        <w:spacing w:after="0" w:line="240" w:lineRule="auto"/>
        <w:ind w:firstLine="36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Committee of Management changes</w:t>
      </w:r>
    </w:p>
    <w:p w14:paraId="41DCC985" w14:textId="77777777" w:rsidR="007C64E4" w:rsidRDefault="007C64E4" w:rsidP="007C64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76DC">
        <w:rPr>
          <w:rFonts w:ascii="Times New Roman" w:eastAsia="Times New Roman" w:hAnsi="Times New Roman" w:cs="Times New Roman"/>
          <w:sz w:val="24"/>
          <w:szCs w:val="24"/>
          <w:lang w:eastAsia="en-AU"/>
        </w:rPr>
        <w:t>Sarah Carlisle elected as Chair of Business and Tourism. To take a seat on Committee of Management.</w:t>
      </w:r>
    </w:p>
    <w:p w14:paraId="4E2BD3AC" w14:textId="77777777" w:rsidR="007C64E4" w:rsidRDefault="007C64E4" w:rsidP="007C64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Shawna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McColley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step down from COM to make a place for Sarah.</w:t>
      </w:r>
    </w:p>
    <w:p w14:paraId="02645DF5" w14:textId="6B6AFD48" w:rsidR="007C64E4" w:rsidRDefault="007C64E4" w:rsidP="007C64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Understudies required for President, Secretary and Treasurer to learn the job over next 12 months. </w:t>
      </w:r>
    </w:p>
    <w:p w14:paraId="028396F7" w14:textId="67EA9666" w:rsidR="00257300" w:rsidRDefault="00257300" w:rsidP="0025730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Sandi has offered to understudy the role of Treasurer</w:t>
      </w:r>
    </w:p>
    <w:p w14:paraId="2D98BE14" w14:textId="21505A8A" w:rsidR="00257300" w:rsidRDefault="00257300" w:rsidP="0025730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Fiona has a full load writing grant applications and acquitting the grants once completed.</w:t>
      </w:r>
    </w:p>
    <w:p w14:paraId="22AE322E" w14:textId="0184474A" w:rsidR="00257300" w:rsidRPr="000F76DC" w:rsidRDefault="00257300" w:rsidP="0025730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Rebecca</w:t>
      </w:r>
      <w:r w:rsidR="002E6B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writing communications and is also fully committed. </w:t>
      </w:r>
    </w:p>
    <w:p w14:paraId="5F7525C4" w14:textId="77777777" w:rsidR="007C64E4" w:rsidRDefault="007C64E4" w:rsidP="007C64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2C36BF07" w14:textId="77777777" w:rsidR="007C64E4" w:rsidRPr="00B67988" w:rsidRDefault="007C64E4" w:rsidP="007C64E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B67988">
        <w:rPr>
          <w:rFonts w:ascii="Calibri" w:eastAsia="Times New Roman" w:hAnsi="Calibri" w:cs="Calibri"/>
          <w:color w:val="000000"/>
          <w:lang w:eastAsia="en-AU"/>
        </w:rPr>
        <w:t>Actions from the Town Meeting</w:t>
      </w:r>
    </w:p>
    <w:p w14:paraId="4B4B2C76" w14:textId="77777777" w:rsidR="007C64E4" w:rsidRPr="00DA76F5" w:rsidRDefault="007C64E4" w:rsidP="007C64E4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DA76F5">
        <w:rPr>
          <w:rFonts w:ascii="Calibri" w:eastAsia="Times New Roman" w:hAnsi="Calibri" w:cs="Calibri"/>
          <w:b/>
          <w:bCs/>
          <w:color w:val="000000"/>
          <w:lang w:eastAsia="en-AU"/>
        </w:rPr>
        <w:t>Indoor stadium</w:t>
      </w:r>
    </w:p>
    <w:p w14:paraId="3AAF4C3F" w14:textId="655ED1C6" w:rsidR="007C64E4" w:rsidRPr="002E6B75" w:rsidRDefault="002E6B75" w:rsidP="007C64E4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 w:themeColor="text1"/>
          <w:lang w:eastAsia="en-AU"/>
        </w:rPr>
      </w:pPr>
      <w:r w:rsidRPr="002E6B75">
        <w:rPr>
          <w:rFonts w:ascii="Calibri" w:eastAsia="Times New Roman" w:hAnsi="Calibri" w:cs="Calibri"/>
          <w:color w:val="000000" w:themeColor="text1"/>
          <w:lang w:eastAsia="en-AU"/>
        </w:rPr>
        <w:t xml:space="preserve">See General business item under agenda for Council meeting. </w:t>
      </w:r>
      <w:proofErr w:type="gramStart"/>
      <w:r>
        <w:rPr>
          <w:rFonts w:ascii="Calibri" w:eastAsia="Times New Roman" w:hAnsi="Calibri" w:cs="Calibri"/>
          <w:color w:val="000000" w:themeColor="text1"/>
          <w:lang w:eastAsia="en-AU"/>
        </w:rPr>
        <w:t>Also</w:t>
      </w:r>
      <w:proofErr w:type="gramEnd"/>
      <w:r>
        <w:rPr>
          <w:rFonts w:ascii="Calibri" w:eastAsia="Times New Roman" w:hAnsi="Calibri" w:cs="Calibri"/>
          <w:color w:val="000000" w:themeColor="text1"/>
          <w:lang w:eastAsia="en-AU"/>
        </w:rPr>
        <w:t xml:space="preserve"> for next two items. </w:t>
      </w:r>
    </w:p>
    <w:p w14:paraId="720CE96C" w14:textId="77777777" w:rsidR="007C64E4" w:rsidRPr="006F0E16" w:rsidRDefault="007C64E4" w:rsidP="007C64E4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6F0E16">
        <w:rPr>
          <w:rFonts w:ascii="Calibri" w:eastAsia="Times New Roman" w:hAnsi="Calibri" w:cs="Calibri"/>
          <w:b/>
          <w:bCs/>
          <w:color w:val="000000"/>
          <w:lang w:eastAsia="en-AU"/>
        </w:rPr>
        <w:t>Church St pedestrian crossing</w:t>
      </w:r>
    </w:p>
    <w:p w14:paraId="5D1F7F7C" w14:textId="77777777" w:rsidR="007C64E4" w:rsidRPr="00404FA6" w:rsidRDefault="007C64E4" w:rsidP="007C64E4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404FA6">
        <w:rPr>
          <w:rFonts w:ascii="Calibri" w:eastAsia="Times New Roman" w:hAnsi="Calibri" w:cs="Calibri"/>
          <w:b/>
          <w:bCs/>
          <w:color w:val="000000"/>
          <w:lang w:eastAsia="en-AU"/>
        </w:rPr>
        <w:t>Palmers Road</w:t>
      </w:r>
    </w:p>
    <w:p w14:paraId="1045F75A" w14:textId="77777777" w:rsidR="007C64E4" w:rsidRDefault="007C64E4" w:rsidP="007C64E4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Goals for 2022-23</w:t>
      </w:r>
      <w:r>
        <w:rPr>
          <w:rFonts w:ascii="Calibri" w:eastAsia="Times New Roman" w:hAnsi="Calibri" w:cs="Calibri"/>
          <w:color w:val="000000"/>
          <w:lang w:eastAsia="en-AU"/>
        </w:rPr>
        <w:t>- Draft Action Plan</w:t>
      </w:r>
    </w:p>
    <w:p w14:paraId="672EFDC0" w14:textId="77777777" w:rsidR="007C64E4" w:rsidRPr="00E211AA" w:rsidRDefault="007C64E4" w:rsidP="007C64E4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Action – Each Sub-committee to review the draft action plan and endorse or amend by </w:t>
      </w:r>
      <w:r>
        <w:rPr>
          <w:rFonts w:ascii="Calibri" w:eastAsia="Times New Roman" w:hAnsi="Calibri" w:cs="Calibri"/>
          <w:color w:val="FF0000"/>
          <w:vertAlign w:val="superscript"/>
          <w:lang w:eastAsia="en-AU"/>
        </w:rPr>
        <w:t>1st</w:t>
      </w:r>
      <w:r w:rsidRPr="00404FA6">
        <w:rPr>
          <w:rFonts w:ascii="Calibri" w:eastAsia="Times New Roman" w:hAnsi="Calibri" w:cs="Calibri"/>
          <w:color w:val="FF0000"/>
          <w:lang w:eastAsia="en-AU"/>
        </w:rPr>
        <w:t xml:space="preserve"> October in order to have COM consider the issues at the next scheduled meeting</w:t>
      </w:r>
      <w:r>
        <w:rPr>
          <w:rFonts w:ascii="Calibri" w:eastAsia="Times New Roman" w:hAnsi="Calibri" w:cs="Calibri"/>
          <w:color w:val="000000"/>
          <w:lang w:eastAsia="en-AU"/>
        </w:rPr>
        <w:t xml:space="preserve">. </w:t>
      </w:r>
    </w:p>
    <w:p w14:paraId="10C9A896" w14:textId="77777777" w:rsidR="007C64E4" w:rsidRDefault="007C64E4" w:rsidP="007C64E4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E211AA">
        <w:rPr>
          <w:rFonts w:ascii="Calibri" w:eastAsia="Times New Roman" w:hAnsi="Calibri" w:cs="Calibri"/>
          <w:color w:val="000000"/>
          <w:lang w:eastAsia="en-AU"/>
        </w:rPr>
        <w:t>Next meeting with EGSC</w:t>
      </w:r>
    </w:p>
    <w:p w14:paraId="1903E5C0" w14:textId="53AF37CD" w:rsidR="007C64E4" w:rsidRDefault="002E6B75" w:rsidP="002E6B75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lang w:eastAsia="en-AU"/>
        </w:rPr>
      </w:pPr>
      <w:r w:rsidRPr="002E6B75">
        <w:rPr>
          <w:rFonts w:ascii="Calibri" w:eastAsia="Times New Roman" w:hAnsi="Calibri" w:cs="Calibri"/>
          <w:color w:val="000000" w:themeColor="text1"/>
          <w:lang w:eastAsia="en-AU"/>
        </w:rPr>
        <w:t xml:space="preserve">Meeting set for 1 December 2022 at Palmers Road. </w:t>
      </w:r>
    </w:p>
    <w:p w14:paraId="03FC939C" w14:textId="77777777" w:rsidR="002E6B75" w:rsidRPr="002E6B75" w:rsidRDefault="002E6B75" w:rsidP="002E6B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4591A521" w14:textId="77777777" w:rsidR="007C64E4" w:rsidRDefault="007C64E4" w:rsidP="007C64E4">
      <w:pPr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u w:val="single"/>
          <w:lang w:eastAsia="en-AU"/>
        </w:rPr>
        <w:t>6</w:t>
      </w:r>
      <w:r w:rsidRPr="00E211AA">
        <w:rPr>
          <w:rFonts w:ascii="Calibri" w:eastAsia="Times New Roman" w:hAnsi="Calibri" w:cs="Calibri"/>
          <w:color w:val="000000"/>
          <w:u w:val="single"/>
          <w:lang w:eastAsia="en-AU"/>
        </w:rPr>
        <w:t>.2 Finance</w:t>
      </w:r>
      <w:r w:rsidRPr="00E211AA">
        <w:rPr>
          <w:rFonts w:ascii="Calibri" w:eastAsia="Times New Roman" w:hAnsi="Calibri" w:cs="Calibri"/>
          <w:color w:val="000000"/>
          <w:lang w:eastAsia="en-AU"/>
        </w:rPr>
        <w:t xml:space="preserve"> </w:t>
      </w:r>
      <w:proofErr w:type="gramStart"/>
      <w:r w:rsidRPr="00E211AA">
        <w:rPr>
          <w:rFonts w:ascii="Calibri" w:eastAsia="Times New Roman" w:hAnsi="Calibri" w:cs="Calibri"/>
          <w:color w:val="000000"/>
          <w:lang w:eastAsia="en-AU"/>
        </w:rPr>
        <w:t>report :</w:t>
      </w:r>
      <w:proofErr w:type="gramEnd"/>
      <w:r w:rsidRPr="00E211AA">
        <w:rPr>
          <w:rFonts w:ascii="Calibri" w:eastAsia="Times New Roman" w:hAnsi="Calibri" w:cs="Calibri"/>
          <w:color w:val="000000"/>
          <w:lang w:eastAsia="en-AU"/>
        </w:rPr>
        <w:t xml:space="preserve"> - Trevor  </w:t>
      </w:r>
    </w:p>
    <w:p w14:paraId="2DD4F9DB" w14:textId="77777777" w:rsidR="002E6B75" w:rsidRDefault="002E6B75" w:rsidP="007C64E4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Endorsed</w:t>
      </w:r>
    </w:p>
    <w:p w14:paraId="193E4F81" w14:textId="77777777" w:rsidR="002E6B75" w:rsidRDefault="002E6B75" w:rsidP="007C64E4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Moved Sandi Seconded Rebecca.</w:t>
      </w:r>
    </w:p>
    <w:p w14:paraId="7F78CD88" w14:textId="0BB77CE0" w:rsidR="007C64E4" w:rsidRPr="00E211AA" w:rsidRDefault="007C64E4" w:rsidP="007C64E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11A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E211AA">
        <w:rPr>
          <w:rFonts w:ascii="Calibri" w:eastAsia="Times New Roman" w:hAnsi="Calibri" w:cs="Calibri"/>
          <w:color w:val="000000"/>
          <w:lang w:eastAsia="en-AU"/>
        </w:rPr>
        <w:t> </w:t>
      </w:r>
      <w:r>
        <w:rPr>
          <w:rFonts w:ascii="Calibri" w:eastAsia="Times New Roman" w:hAnsi="Calibri" w:cs="Calibri"/>
          <w:color w:val="000000"/>
          <w:lang w:eastAsia="en-AU"/>
        </w:rPr>
        <w:t>6</w:t>
      </w:r>
      <w:r w:rsidRPr="00E211AA">
        <w:rPr>
          <w:rFonts w:ascii="Calibri" w:eastAsia="Times New Roman" w:hAnsi="Calibri" w:cs="Calibri"/>
          <w:color w:val="000000"/>
          <w:lang w:eastAsia="en-AU"/>
        </w:rPr>
        <w:t xml:space="preserve">.3 </w:t>
      </w:r>
      <w:r w:rsidRPr="00E211AA">
        <w:rPr>
          <w:rFonts w:ascii="Calibri" w:eastAsia="Times New Roman" w:hAnsi="Calibri" w:cs="Calibri"/>
          <w:color w:val="000000"/>
          <w:u w:val="single"/>
          <w:lang w:eastAsia="en-AU"/>
        </w:rPr>
        <w:t>Sub-Committee reports</w:t>
      </w:r>
    </w:p>
    <w:p w14:paraId="5871E5D9" w14:textId="3D7E8D14" w:rsidR="007C64E4" w:rsidRDefault="007C64E4" w:rsidP="007C64E4">
      <w:pPr>
        <w:spacing w:after="0" w:line="240" w:lineRule="auto"/>
        <w:ind w:left="567" w:firstLine="294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6</w:t>
      </w:r>
      <w:r w:rsidRPr="00E211AA">
        <w:rPr>
          <w:rFonts w:ascii="Calibri" w:eastAsia="Times New Roman" w:hAnsi="Calibri" w:cs="Calibri"/>
          <w:color w:val="000000"/>
          <w:lang w:eastAsia="en-AU"/>
        </w:rPr>
        <w:t>.3.1.-B</w:t>
      </w:r>
      <w:r>
        <w:rPr>
          <w:rFonts w:ascii="Calibri" w:eastAsia="Times New Roman" w:hAnsi="Calibri" w:cs="Calibri"/>
          <w:color w:val="000000"/>
          <w:lang w:eastAsia="en-AU"/>
        </w:rPr>
        <w:t>AT</w:t>
      </w:r>
      <w:r w:rsidRPr="00E211AA">
        <w:rPr>
          <w:rFonts w:ascii="Calibri" w:eastAsia="Times New Roman" w:hAnsi="Calibri" w:cs="Calibri"/>
          <w:color w:val="000000"/>
          <w:lang w:eastAsia="en-AU"/>
        </w:rPr>
        <w:t xml:space="preserve"> Report –</w:t>
      </w:r>
      <w:r w:rsidR="002E6B75">
        <w:rPr>
          <w:rFonts w:ascii="Calibri" w:eastAsia="Times New Roman" w:hAnsi="Calibri" w:cs="Calibri"/>
          <w:color w:val="000000"/>
          <w:lang w:eastAsia="en-AU"/>
        </w:rPr>
        <w:t>Fiona</w:t>
      </w:r>
    </w:p>
    <w:p w14:paraId="3AF713E7" w14:textId="75807411" w:rsidR="002E6B75" w:rsidRDefault="002E6B75" w:rsidP="007C64E4">
      <w:pPr>
        <w:spacing w:after="0" w:line="240" w:lineRule="auto"/>
        <w:ind w:left="567" w:firstLine="294"/>
        <w:rPr>
          <w:rFonts w:ascii="Calibri" w:eastAsia="Times New Roman" w:hAnsi="Calibri" w:cs="Calibri"/>
          <w:color w:val="FF0000"/>
          <w:lang w:eastAsia="en-AU"/>
        </w:rPr>
      </w:pPr>
      <w:r w:rsidRPr="00101E8B">
        <w:rPr>
          <w:rFonts w:ascii="Calibri" w:eastAsia="Times New Roman" w:hAnsi="Calibri" w:cs="Calibri"/>
          <w:color w:val="FF0000"/>
          <w:lang w:eastAsia="en-AU"/>
        </w:rPr>
        <w:t xml:space="preserve">Action item – Alison to write invoice to Department of Jobs and Precincts for $16,000 to support grant application. To liaise with Fiona by Friday 21 October. </w:t>
      </w:r>
    </w:p>
    <w:p w14:paraId="5BF1B0D4" w14:textId="77777777" w:rsidR="00101E8B" w:rsidRPr="00101E8B" w:rsidRDefault="00101E8B" w:rsidP="007C64E4">
      <w:pPr>
        <w:spacing w:after="0" w:line="240" w:lineRule="auto"/>
        <w:ind w:left="567" w:firstLine="294"/>
        <w:rPr>
          <w:rFonts w:ascii="Calibri" w:eastAsia="Times New Roman" w:hAnsi="Calibri" w:cs="Calibri"/>
          <w:color w:val="FF0000"/>
          <w:lang w:eastAsia="en-AU"/>
        </w:rPr>
      </w:pPr>
    </w:p>
    <w:p w14:paraId="2EB8D35C" w14:textId="0C9C04C9" w:rsidR="002E6B75" w:rsidRDefault="002E6B75" w:rsidP="007C64E4">
      <w:pPr>
        <w:spacing w:after="0" w:line="240" w:lineRule="auto"/>
        <w:ind w:left="567" w:firstLine="294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$5,000 grants have been applied for </w:t>
      </w:r>
    </w:p>
    <w:p w14:paraId="58703E67" w14:textId="66B0B4FD" w:rsidR="002E6B75" w:rsidRDefault="00EF6E34" w:rsidP="002E6B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build a giant chair to place on private land in caravan parks and promote social media hunts for the chair;</w:t>
      </w:r>
    </w:p>
    <w:p w14:paraId="241C2BDF" w14:textId="694EF7A5" w:rsidR="00EF6E34" w:rsidRDefault="00EF6E34" w:rsidP="002E6B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build a picture frame to erect overlooking the Entrance on Jemmy’s Hill to publicise Lakes Entrance and use on social media;</w:t>
      </w:r>
    </w:p>
    <w:p w14:paraId="157F7020" w14:textId="7D07F21C" w:rsidR="00EF6E34" w:rsidRPr="002E6B75" w:rsidRDefault="00EF6E34" w:rsidP="002E6B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enlarge the lantern festival and improve night lighting for New Years Eve and Christmas lights. </w:t>
      </w:r>
    </w:p>
    <w:p w14:paraId="4B470D9C" w14:textId="77777777" w:rsidR="007C64E4" w:rsidRPr="00E211AA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E1F2C2" w14:textId="77777777" w:rsidR="007C64E4" w:rsidRPr="00E211AA" w:rsidRDefault="007C64E4" w:rsidP="007C64E4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6</w:t>
      </w:r>
      <w:r w:rsidRPr="00E211AA">
        <w:rPr>
          <w:rFonts w:ascii="Calibri" w:eastAsia="Times New Roman" w:hAnsi="Calibri" w:cs="Calibri"/>
          <w:color w:val="000000"/>
          <w:lang w:eastAsia="en-AU"/>
        </w:rPr>
        <w:t>.3.2 - Infrastructure Report – Bruce</w:t>
      </w:r>
    </w:p>
    <w:p w14:paraId="1A2AFB8F" w14:textId="63AAE9F5" w:rsidR="007C64E4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1E12E8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EF6E34" w:rsidRPr="00EF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Endorsed</w:t>
      </w:r>
    </w:p>
    <w:p w14:paraId="2EDE4B93" w14:textId="77777777" w:rsidR="004F25EB" w:rsidRPr="00EF6E34" w:rsidRDefault="004F25EB" w:rsidP="007C6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49496E33" w14:textId="21060BA3" w:rsidR="00EF6E34" w:rsidRDefault="00EF6E34" w:rsidP="00EF6E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EF6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Moved Alison Seconded Peter</w:t>
      </w:r>
    </w:p>
    <w:p w14:paraId="7FF93FC2" w14:textId="77777777" w:rsidR="004F25EB" w:rsidRPr="00EF6E34" w:rsidRDefault="004F25EB" w:rsidP="00EF6E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7E0152D2" w14:textId="77777777" w:rsidR="007C64E4" w:rsidRDefault="007C64E4" w:rsidP="007C64E4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6</w:t>
      </w:r>
      <w:r w:rsidRPr="00E211AA">
        <w:rPr>
          <w:rFonts w:ascii="Calibri" w:eastAsia="Times New Roman" w:hAnsi="Calibri" w:cs="Calibri"/>
          <w:color w:val="000000"/>
          <w:lang w:eastAsia="en-AU"/>
        </w:rPr>
        <w:t>.3.3 – Trails Report – Trevor</w:t>
      </w:r>
    </w:p>
    <w:p w14:paraId="13D33322" w14:textId="03027678" w:rsidR="007C64E4" w:rsidRDefault="00EF6E34" w:rsidP="007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No report</w:t>
      </w:r>
    </w:p>
    <w:p w14:paraId="108783A2" w14:textId="77777777" w:rsidR="00EF6E34" w:rsidRPr="00E211AA" w:rsidRDefault="00EF6E34" w:rsidP="007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85D681C" w14:textId="5775AAAA" w:rsidR="007C64E4" w:rsidRDefault="007C64E4" w:rsidP="007C64E4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6</w:t>
      </w:r>
      <w:r w:rsidRPr="00E211AA">
        <w:rPr>
          <w:rFonts w:ascii="Calibri" w:eastAsia="Times New Roman" w:hAnsi="Calibri" w:cs="Calibri"/>
          <w:color w:val="000000"/>
          <w:lang w:eastAsia="en-AU"/>
        </w:rPr>
        <w:t>.3.4 – Events – Alison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82124F5" w14:textId="0A93A5BF" w:rsidR="00EF6E34" w:rsidRDefault="00EF6E34" w:rsidP="007C64E4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4A4296" w14:textId="180FE3A0" w:rsidR="00EF6E34" w:rsidRDefault="00EF6E34" w:rsidP="007C64E4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Hooked on Lakes has obtained grants of $20,000 for each of the next 3 years</w:t>
      </w:r>
    </w:p>
    <w:p w14:paraId="349C2534" w14:textId="77777777" w:rsidR="004F25EB" w:rsidRDefault="004F25EB" w:rsidP="007C64E4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CDA230B" w14:textId="27AD5FF8" w:rsidR="00EF6E34" w:rsidRDefault="00EF6E34" w:rsidP="007C64E4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Report endorsed</w:t>
      </w:r>
    </w:p>
    <w:p w14:paraId="4147868F" w14:textId="607A860E" w:rsidR="00EF6E34" w:rsidRDefault="00EF6E34" w:rsidP="007C64E4">
      <w:pPr>
        <w:spacing w:after="0" w:line="240" w:lineRule="auto"/>
        <w:ind w:left="567" w:firstLine="29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Moved Peter seconded Rebecca.</w:t>
      </w:r>
    </w:p>
    <w:p w14:paraId="226FBBF6" w14:textId="77777777" w:rsidR="007C64E4" w:rsidRPr="00E211AA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38A9247" w14:textId="46184E4D" w:rsidR="007C64E4" w:rsidRPr="00EF6E34" w:rsidRDefault="007C64E4" w:rsidP="007C64E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3541C">
        <w:rPr>
          <w:rFonts w:ascii="Calibri" w:eastAsia="Times New Roman" w:hAnsi="Calibri" w:cs="Calibri"/>
          <w:color w:val="000000"/>
          <w:lang w:eastAsia="en-AU"/>
        </w:rPr>
        <w:t xml:space="preserve">– Membership </w:t>
      </w:r>
      <w:r w:rsidR="00EF6E34">
        <w:rPr>
          <w:rFonts w:ascii="Calibri" w:eastAsia="Times New Roman" w:hAnsi="Calibri" w:cs="Calibri"/>
          <w:color w:val="000000"/>
          <w:lang w:eastAsia="en-AU"/>
        </w:rPr>
        <w:t>–</w:t>
      </w:r>
      <w:r w:rsidRPr="0093541C">
        <w:rPr>
          <w:rFonts w:ascii="Calibri" w:eastAsia="Times New Roman" w:hAnsi="Calibri" w:cs="Calibri"/>
          <w:color w:val="000000"/>
          <w:lang w:eastAsia="en-AU"/>
        </w:rPr>
        <w:t xml:space="preserve"> Alison</w:t>
      </w:r>
    </w:p>
    <w:p w14:paraId="025BA230" w14:textId="1FA132B5" w:rsidR="00EF6E34" w:rsidRPr="00EF6E34" w:rsidRDefault="00EF6E34" w:rsidP="00EF6E34">
      <w:pPr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F6E34">
        <w:rPr>
          <w:rFonts w:ascii="Calibri" w:eastAsia="Times New Roman" w:hAnsi="Calibri" w:cs="Calibri"/>
          <w:color w:val="000000"/>
          <w:lang w:eastAsia="en-AU"/>
        </w:rPr>
        <w:t>No new members</w:t>
      </w:r>
    </w:p>
    <w:p w14:paraId="661A7353" w14:textId="77777777" w:rsidR="007C64E4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73658AD0" w14:textId="654BF895" w:rsidR="007C64E4" w:rsidRDefault="007C64E4" w:rsidP="007C64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>7</w:t>
      </w:r>
      <w:r>
        <w:rPr>
          <w:rFonts w:ascii="Calibri" w:eastAsia="Times New Roman" w:hAnsi="Calibri" w:cs="Calibri"/>
          <w:b/>
          <w:bCs/>
          <w:color w:val="000000"/>
          <w:lang w:eastAsia="en-AU"/>
        </w:rPr>
        <w:tab/>
      </w:r>
      <w:r w:rsidRPr="00E211AA">
        <w:rPr>
          <w:rFonts w:ascii="Calibri" w:eastAsia="Times New Roman" w:hAnsi="Calibri" w:cs="Calibri"/>
          <w:b/>
          <w:bCs/>
          <w:color w:val="000000"/>
          <w:lang w:eastAsia="en-AU"/>
        </w:rPr>
        <w:t>General Business</w:t>
      </w:r>
    </w:p>
    <w:p w14:paraId="2E8C4AEA" w14:textId="5722C43B" w:rsidR="004F25EB" w:rsidRDefault="004F25EB" w:rsidP="007C64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6BCEE160" w14:textId="4F3A80A1" w:rsidR="004F25EB" w:rsidRDefault="004F25EB" w:rsidP="007C64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  <w:r w:rsidRPr="004F25EB">
        <w:rPr>
          <w:rFonts w:ascii="Calibri" w:eastAsia="Times New Roman" w:hAnsi="Calibri" w:cs="Calibri"/>
          <w:color w:val="000000"/>
          <w:lang w:eastAsia="en-AU"/>
        </w:rPr>
        <w:t xml:space="preserve">Agenda for meeting with shire finalised. </w:t>
      </w:r>
      <w:r>
        <w:rPr>
          <w:rFonts w:ascii="Calibri" w:eastAsia="Times New Roman" w:hAnsi="Calibri" w:cs="Calibri"/>
          <w:color w:val="000000"/>
          <w:lang w:eastAsia="en-AU"/>
        </w:rPr>
        <w:t xml:space="preserve">The </w:t>
      </w:r>
      <w:proofErr w:type="gramStart"/>
      <w:r>
        <w:rPr>
          <w:rFonts w:ascii="Calibri" w:eastAsia="Times New Roman" w:hAnsi="Calibri" w:cs="Calibri"/>
          <w:color w:val="000000"/>
          <w:lang w:eastAsia="en-AU"/>
        </w:rPr>
        <w:t>Agenda</w:t>
      </w:r>
      <w:proofErr w:type="gramEnd"/>
      <w:r>
        <w:rPr>
          <w:rFonts w:ascii="Calibri" w:eastAsia="Times New Roman" w:hAnsi="Calibri" w:cs="Calibri"/>
          <w:color w:val="000000"/>
          <w:lang w:eastAsia="en-AU"/>
        </w:rPr>
        <w:t xml:space="preserve"> will contain the following items-</w:t>
      </w:r>
    </w:p>
    <w:p w14:paraId="126571DD" w14:textId="58CDE8CD" w:rsidR="004F25EB" w:rsidRDefault="004F25EB" w:rsidP="007C64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AU"/>
        </w:rPr>
      </w:pPr>
    </w:p>
    <w:p w14:paraId="4846D854" w14:textId="77777777" w:rsidR="004F25EB" w:rsidRDefault="004F25EB" w:rsidP="004F25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Indoor Stadium</w:t>
      </w:r>
    </w:p>
    <w:p w14:paraId="60E5E8A7" w14:textId="77777777" w:rsidR="004F25EB" w:rsidRDefault="004F25EB" w:rsidP="004F25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 pedestrian crossing in Church Street.</w:t>
      </w:r>
    </w:p>
    <w:p w14:paraId="6F1B3C36" w14:textId="77777777" w:rsidR="004F25EB" w:rsidRDefault="004F25EB" w:rsidP="004F25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Shared footpath signs to alert users of the dual purpose of the footpath. Pedestrians and wheeled vehicle need to give each other consideration.</w:t>
      </w:r>
    </w:p>
    <w:p w14:paraId="02E1D2E4" w14:textId="77777777" w:rsidR="004F25EB" w:rsidRDefault="004F25EB" w:rsidP="004F25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Speed limit signs for shared footpaths.</w:t>
      </w:r>
    </w:p>
    <w:p w14:paraId="2C641E44" w14:textId="77777777" w:rsidR="004F25EB" w:rsidRDefault="004F25EB" w:rsidP="004F25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Electric Vehicle charging sites in Lakes Entrance.</w:t>
      </w:r>
    </w:p>
    <w:p w14:paraId="60F54D8D" w14:textId="77777777" w:rsidR="004F25EB" w:rsidRDefault="004F25EB" w:rsidP="004F25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When will the Palmers Road Open Day be held?</w:t>
      </w:r>
    </w:p>
    <w:p w14:paraId="6E68DF2E" w14:textId="3DACF6AF" w:rsidR="004F25EB" w:rsidRDefault="004F25EB" w:rsidP="004F25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F25EB">
        <w:rPr>
          <w:rFonts w:ascii="Times New Roman" w:eastAsia="Times New Roman" w:hAnsi="Times New Roman" w:cs="Times New Roman"/>
          <w:sz w:val="24"/>
          <w:szCs w:val="24"/>
          <w:lang w:eastAsia="en-AU"/>
        </w:rPr>
        <w:t>Erection of a Photo Frame and the need for a permit</w:t>
      </w:r>
    </w:p>
    <w:p w14:paraId="2F8076F6" w14:textId="77777777" w:rsidR="004F25EB" w:rsidRPr="004F25EB" w:rsidRDefault="004F25EB" w:rsidP="004F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98B3AF6" w14:textId="77777777" w:rsidR="007C64E4" w:rsidRPr="009F378E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</w:p>
    <w:p w14:paraId="0D61AA57" w14:textId="77777777" w:rsidR="007C64E4" w:rsidRDefault="007C64E4" w:rsidP="007C64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>Next meeting</w:t>
      </w:r>
    </w:p>
    <w:p w14:paraId="76D07D34" w14:textId="77777777" w:rsidR="007C64E4" w:rsidRDefault="007C64E4" w:rsidP="007C64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37603D89" w14:textId="1C1768EA" w:rsidR="007C64E4" w:rsidRPr="00093934" w:rsidRDefault="007C64E4" w:rsidP="007C64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>Wednesday December 14</w:t>
      </w:r>
      <w:r w:rsidRPr="00093934">
        <w:rPr>
          <w:rFonts w:ascii="Calibri" w:eastAsia="Times New Roman" w:hAnsi="Calibri" w:cs="Calibri"/>
          <w:b/>
          <w:bCs/>
          <w:color w:val="000000"/>
          <w:vertAlign w:val="superscript"/>
          <w:lang w:eastAsia="en-AU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 2022., </w:t>
      </w:r>
      <w:r w:rsidR="009C7D7B">
        <w:rPr>
          <w:rFonts w:ascii="Calibri" w:eastAsia="Times New Roman" w:hAnsi="Calibri" w:cs="Calibri"/>
          <w:b/>
          <w:bCs/>
          <w:color w:val="000000"/>
          <w:lang w:eastAsia="en-AU"/>
        </w:rPr>
        <w:t>5</w:t>
      </w:r>
      <w:r>
        <w:rPr>
          <w:rFonts w:ascii="Calibri" w:eastAsia="Times New Roman" w:hAnsi="Calibri" w:cs="Calibri"/>
          <w:b/>
          <w:bCs/>
          <w:color w:val="000000"/>
          <w:lang w:eastAsia="en-AU"/>
        </w:rPr>
        <w:t>– 6</w:t>
      </w:r>
      <w:r w:rsidR="009C7D7B"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.30 </w:t>
      </w:r>
      <w:r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pm at GLCH Meeting room. </w:t>
      </w:r>
    </w:p>
    <w:p w14:paraId="02257E2D" w14:textId="77777777" w:rsidR="007C64E4" w:rsidRDefault="007C64E4" w:rsidP="007C64E4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736629CF" w14:textId="00AFF89A" w:rsidR="007C64E4" w:rsidRDefault="007C64E4" w:rsidP="007C64E4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Action Items </w:t>
      </w:r>
      <w:r w:rsidR="004F25EB">
        <w:rPr>
          <w:rFonts w:ascii="Calibri" w:eastAsia="Times New Roman" w:hAnsi="Calibri" w:cs="Calibri"/>
          <w:b/>
          <w:bCs/>
          <w:color w:val="000000"/>
          <w:lang w:eastAsia="en-AU"/>
        </w:rPr>
        <w:t>summary</w:t>
      </w:r>
    </w:p>
    <w:p w14:paraId="315EE383" w14:textId="77777777" w:rsidR="007C64E4" w:rsidRDefault="007C64E4" w:rsidP="007C64E4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204AE5FE" w14:textId="77777777" w:rsidR="007C64E4" w:rsidRDefault="007C64E4" w:rsidP="007C64E4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4F5DBD">
        <w:rPr>
          <w:rFonts w:ascii="Calibri" w:eastAsia="Times New Roman" w:hAnsi="Calibri" w:cs="Calibri"/>
          <w:color w:val="000000"/>
          <w:lang w:eastAsia="en-AU"/>
        </w:rPr>
        <w:t>Note- Action items in red are those added from the latest minutes</w:t>
      </w:r>
      <w:r>
        <w:rPr>
          <w:rFonts w:ascii="Calibri" w:eastAsia="Times New Roman" w:hAnsi="Calibri" w:cs="Calibri"/>
          <w:b/>
          <w:bCs/>
          <w:color w:val="000000"/>
          <w:lang w:eastAsia="en-AU"/>
        </w:rPr>
        <w:t xml:space="preserve">. </w:t>
      </w:r>
    </w:p>
    <w:p w14:paraId="74660D19" w14:textId="77777777" w:rsidR="007C64E4" w:rsidRPr="00093934" w:rsidRDefault="007C64E4" w:rsidP="007C64E4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5438"/>
        <w:gridCol w:w="1981"/>
        <w:gridCol w:w="1060"/>
      </w:tblGrid>
      <w:tr w:rsidR="007C64E4" w:rsidRPr="00E211AA" w14:paraId="071BCB8E" w14:textId="77777777" w:rsidTr="00CA5B06">
        <w:trPr>
          <w:trHeight w:val="27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17165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7E62A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5B51F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Responsibility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23442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</w:t>
            </w:r>
          </w:p>
        </w:tc>
      </w:tr>
      <w:tr w:rsidR="007C64E4" w:rsidRPr="00E211AA" w14:paraId="5053D261" w14:textId="77777777" w:rsidTr="00CA5B06">
        <w:trPr>
          <w:trHeight w:val="424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CB890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14C13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Trevor to purchase marquee with signage up to the cost of $3,000.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02D9F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Trevor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319DC" w14:textId="347DF0CF" w:rsidR="007C64E4" w:rsidRPr="00E211AA" w:rsidRDefault="004F25EB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Incomplete 3 meetings</w:t>
            </w:r>
          </w:p>
        </w:tc>
      </w:tr>
      <w:tr w:rsidR="007C64E4" w:rsidRPr="00E211AA" w14:paraId="4762B4FB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ABBB0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F30B8" w14:textId="77777777" w:rsidR="007C64E4" w:rsidRPr="00E211AA" w:rsidRDefault="007C64E4" w:rsidP="00DB0E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Katie </w:t>
            </w:r>
            <w:proofErr w:type="gramStart"/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develop</w:t>
            </w:r>
            <w:proofErr w:type="gramEnd"/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 spreadsheet to keep track of grants from application to acquittal.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CDE42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75487" w14:textId="349F563B" w:rsidR="007C64E4" w:rsidRPr="00E211AA" w:rsidRDefault="004F25EB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Incomplete  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 meetings</w:t>
            </w:r>
          </w:p>
        </w:tc>
      </w:tr>
      <w:tr w:rsidR="007C64E4" w:rsidRPr="00E211AA" w14:paraId="2247960D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5D76D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64D0F" w14:textId="77777777" w:rsidR="007C64E4" w:rsidRPr="00E211AA" w:rsidRDefault="007C64E4" w:rsidP="00DB0E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BTA to liaise with Events sub-committee and with Jo, to ensure that an Events Calendar can be created.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717D6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Sandi/Alison/Jo</w:t>
            </w:r>
          </w:p>
          <w:p w14:paraId="0CCA28FD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9326E2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C7D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Action Started</w:t>
            </w:r>
          </w:p>
        </w:tc>
      </w:tr>
      <w:tr w:rsidR="007C64E4" w:rsidRPr="00E211AA" w14:paraId="28A02201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4446B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D19297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Alison to provide plans for displaying events signage at next meeting on 11</w:t>
            </w:r>
            <w:r w:rsidRPr="00E211AA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  <w:lang w:eastAsia="en-AU"/>
              </w:rPr>
              <w:t>th</w:t>
            </w: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August 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17CE7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17FC9" w14:textId="5B0D3468" w:rsidR="007C64E4" w:rsidRPr="00E211AA" w:rsidRDefault="004F25EB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Incomplete 2 meetings</w:t>
            </w:r>
          </w:p>
        </w:tc>
      </w:tr>
      <w:tr w:rsidR="007C64E4" w:rsidRPr="00E211AA" w14:paraId="0A54BE02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54DFE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DC3A4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Katie to provide updates on Federal funding available following change of Government at the election. To be tabled at meeting on 11</w:t>
            </w:r>
            <w:r w:rsidRPr="00E211AA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  <w:lang w:eastAsia="en-AU"/>
              </w:rPr>
              <w:t>th</w:t>
            </w: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August 2022.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75787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58D90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D64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Action started</w:t>
            </w:r>
          </w:p>
        </w:tc>
      </w:tr>
      <w:tr w:rsidR="007C64E4" w:rsidRPr="00E211AA" w14:paraId="3A5FE25B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0A0D65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0BE26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Trevor to finalise the formation of the Walks and Trails Committee on 21 June 2022.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B855B" w14:textId="77777777" w:rsidR="007C64E4" w:rsidRPr="00E211AA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21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Trevor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7CDD3" w14:textId="1D7028CF" w:rsidR="007C64E4" w:rsidRPr="00E211AA" w:rsidRDefault="004F25EB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Incomplete 3 meetings</w:t>
            </w:r>
          </w:p>
        </w:tc>
      </w:tr>
      <w:tr w:rsidR="007C64E4" w:rsidRPr="00E211AA" w14:paraId="74BD7557" w14:textId="77777777" w:rsidTr="00CA5B06">
        <w:trPr>
          <w:trHeight w:val="2032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5E5A" w14:textId="7FBE87A0" w:rsidR="007C64E4" w:rsidRPr="003D643C" w:rsidRDefault="00E04622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6C46" w14:textId="77777777" w:rsidR="007C64E4" w:rsidRPr="003D643C" w:rsidRDefault="007C64E4" w:rsidP="00DB0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3D643C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Alison to send Terrence a list of events for the next year (cc to Sandi and Fiona). </w:t>
            </w:r>
          </w:p>
          <w:p w14:paraId="15A4A182" w14:textId="77777777" w:rsidR="007C64E4" w:rsidRPr="003D643C" w:rsidRDefault="007C64E4" w:rsidP="00DB0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3D643C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Terrence to pass the list of events on to the Buick Club and recommend that they also consult the Shires “What’s On” page. </w:t>
            </w:r>
          </w:p>
          <w:p w14:paraId="67D4B73D" w14:textId="77777777" w:rsidR="007C64E4" w:rsidRPr="003D643C" w:rsidRDefault="007C64E4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3D64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List to be forwarded to Fiona for inclusion in LEADA website.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9625" w14:textId="77777777" w:rsidR="007C64E4" w:rsidRPr="00E211AA" w:rsidRDefault="007C64E4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Alison/Terrence/Fiona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AF45D" w14:textId="77777777" w:rsidR="007C64E4" w:rsidRPr="00F068D5" w:rsidRDefault="007C64E4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7C64E4" w:rsidRPr="00E211AA" w14:paraId="45755BB4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2357" w14:textId="3F72F823" w:rsidR="007C64E4" w:rsidRPr="003D643C" w:rsidRDefault="00E04622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lastRenderedPageBreak/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91E7" w14:textId="77777777" w:rsidR="007C64E4" w:rsidRPr="00E04622" w:rsidRDefault="007C64E4" w:rsidP="00DB0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3D643C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</w:t>
            </w:r>
            <w:r w:rsidRPr="00E04622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Each Sub-committee to review the draft action plan and endorse or amend by </w:t>
            </w:r>
            <w:r w:rsidRPr="00E04622">
              <w:rPr>
                <w:rFonts w:ascii="Calibri" w:eastAsia="Times New Roman" w:hAnsi="Calibri" w:cs="Calibri"/>
                <w:color w:val="FF0000"/>
                <w:vertAlign w:val="superscript"/>
                <w:lang w:eastAsia="en-AU"/>
              </w:rPr>
              <w:t>1st</w:t>
            </w:r>
            <w:r w:rsidRPr="00E04622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October in order to have COM consider the issues at the next scheduled meeting. </w:t>
            </w:r>
          </w:p>
          <w:p w14:paraId="597D27D4" w14:textId="77777777" w:rsidR="007C64E4" w:rsidRPr="003D643C" w:rsidRDefault="007C64E4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D2D9" w14:textId="77777777" w:rsidR="007C64E4" w:rsidRPr="00E211AA" w:rsidRDefault="007C64E4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Sub-committee chairs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98B6" w14:textId="6CC91721" w:rsidR="007C64E4" w:rsidRPr="00F068D5" w:rsidRDefault="004F25EB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Incomplete 2 meetings</w:t>
            </w:r>
          </w:p>
        </w:tc>
      </w:tr>
      <w:tr w:rsidR="00E04622" w:rsidRPr="00E211AA" w14:paraId="3D1908CF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5208" w14:textId="6ED85F83" w:rsidR="00E04622" w:rsidRPr="003D643C" w:rsidRDefault="00E04622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EC06" w14:textId="7AC4D06C" w:rsidR="00E04622" w:rsidRPr="003D643C" w:rsidRDefault="00E04622" w:rsidP="00DB0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Terrence to contact George Day, Assistant Secretary of Fisheries and Wildlife to arrange a town meeting where he will speak about the way that the October Budget will impact on the fishing fleet at Lakes Entrance</w:t>
            </w:r>
            <w:r w:rsidRPr="006F0E1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. </w:t>
            </w: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Details about assistance to on shore workers affected by the buy-back of fishing licences will also be discussed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8A68" w14:textId="432552F9" w:rsidR="00E04622" w:rsidRDefault="00E04622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784A9" w14:textId="77777777" w:rsidR="00E04622" w:rsidRPr="00F068D5" w:rsidRDefault="00E04622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</w:tr>
      <w:tr w:rsidR="00E04622" w:rsidRPr="00E211AA" w14:paraId="7F3F4448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960E" w14:textId="71C995E8" w:rsidR="00E04622" w:rsidRPr="003D643C" w:rsidRDefault="00E04622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54C0" w14:textId="3BCAC671" w:rsidR="00E04622" w:rsidRPr="003D643C" w:rsidRDefault="00E04622" w:rsidP="00DB0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5B06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Terrence to write to Anthony Basford with the Agreed agenda for the meeting with him, Fiona Weigel and several members of the COM.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B3666" w14:textId="687178B4" w:rsidR="00E04622" w:rsidRDefault="00E04622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C011" w14:textId="693A8ADD" w:rsidR="00E04622" w:rsidRPr="00F068D5" w:rsidRDefault="005532D8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Completed</w:t>
            </w:r>
          </w:p>
        </w:tc>
      </w:tr>
      <w:tr w:rsidR="00E04622" w:rsidRPr="00E211AA" w14:paraId="04B04E9F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4D51" w14:textId="3597E39D" w:rsidR="00E04622" w:rsidRPr="003D643C" w:rsidRDefault="00101E8B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11.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0141" w14:textId="60A4864A" w:rsidR="00101E8B" w:rsidRDefault="00101E8B" w:rsidP="004F25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101E8B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Alison to write invoice to Department of Jobs and Precincts for $16,000 to support grant application. To liaise with Fiona by Friday 21 October. </w:t>
            </w:r>
          </w:p>
          <w:p w14:paraId="21F5EBC7" w14:textId="77777777" w:rsidR="00E04622" w:rsidRPr="003D643C" w:rsidRDefault="00E04622" w:rsidP="00DB0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F27A" w14:textId="76AE87D5" w:rsidR="00E04622" w:rsidRDefault="00101E8B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Alison/Fiona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3392" w14:textId="087AC7CA" w:rsidR="00E04622" w:rsidRPr="00F068D5" w:rsidRDefault="005532D8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Completed</w:t>
            </w:r>
          </w:p>
        </w:tc>
      </w:tr>
      <w:tr w:rsidR="005532D8" w:rsidRPr="00E211AA" w14:paraId="3BF65209" w14:textId="77777777" w:rsidTr="00CA5B06">
        <w:trPr>
          <w:trHeight w:val="3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286D3" w14:textId="243B1532" w:rsidR="005532D8" w:rsidRDefault="005532D8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053A" w14:textId="1E2990E6" w:rsidR="005532D8" w:rsidRPr="00101E8B" w:rsidRDefault="005532D8" w:rsidP="004F25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Terrence to contact Katie regarding her wish to be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en-AU"/>
              </w:rPr>
              <w:t>coopted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onto the COM.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3ADD" w14:textId="19566537" w:rsidR="005532D8" w:rsidRDefault="005532D8" w:rsidP="00DB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3245A" w14:textId="021CA8F6" w:rsidR="005532D8" w:rsidRPr="00F068D5" w:rsidRDefault="005532D8" w:rsidP="00DB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Completed</w:t>
            </w:r>
          </w:p>
        </w:tc>
      </w:tr>
    </w:tbl>
    <w:p w14:paraId="1D0EC2C7" w14:textId="77777777" w:rsidR="007C64E4" w:rsidRPr="00E211AA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A531280" w14:textId="77777777" w:rsidR="007C64E4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AU"/>
        </w:rPr>
      </w:pPr>
    </w:p>
    <w:p w14:paraId="3FF999E8" w14:textId="77777777" w:rsidR="007C64E4" w:rsidRDefault="007C64E4" w:rsidP="007C6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AU"/>
        </w:rPr>
      </w:pPr>
    </w:p>
    <w:p w14:paraId="65923837" w14:textId="77777777" w:rsidR="007C64E4" w:rsidRDefault="007C64E4" w:rsidP="007C64E4">
      <w:pPr>
        <w:spacing w:after="0" w:line="240" w:lineRule="auto"/>
        <w:textAlignment w:val="baseline"/>
      </w:pPr>
      <w:r>
        <w:t>Terrence Hoffmann</w:t>
      </w:r>
    </w:p>
    <w:p w14:paraId="35837524" w14:textId="77777777" w:rsidR="007C64E4" w:rsidRDefault="007C64E4" w:rsidP="007C64E4">
      <w:pPr>
        <w:spacing w:after="0" w:line="240" w:lineRule="auto"/>
        <w:textAlignment w:val="baseline"/>
      </w:pPr>
      <w:r>
        <w:t>Secretary LEADA</w:t>
      </w:r>
    </w:p>
    <w:p w14:paraId="0F31B3C8" w14:textId="77777777" w:rsidR="007C64E4" w:rsidRDefault="007C64E4" w:rsidP="007C64E4"/>
    <w:p w14:paraId="559DCAB2" w14:textId="77777777" w:rsidR="007C64E4" w:rsidRDefault="007C64E4"/>
    <w:sectPr w:rsidR="007C6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349"/>
    <w:multiLevelType w:val="hybridMultilevel"/>
    <w:tmpl w:val="CE46F60E"/>
    <w:lvl w:ilvl="0" w:tplc="47643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1A1A32"/>
    <w:multiLevelType w:val="hybridMultilevel"/>
    <w:tmpl w:val="358CB7FC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DA47E60"/>
    <w:multiLevelType w:val="multilevel"/>
    <w:tmpl w:val="5D4CC5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50" w:hanging="440"/>
      </w:pPr>
      <w:rPr>
        <w:rFonts w:ascii="Calibri" w:hAnsi="Calibri" w:cs="Calibri" w:hint="default"/>
        <w:color w:val="000000"/>
        <w:sz w:val="22"/>
      </w:rPr>
    </w:lvl>
    <w:lvl w:ilvl="2">
      <w:start w:val="5"/>
      <w:numFmt w:val="decimal"/>
      <w:isLgl/>
      <w:lvlText w:val="%1.%2.%3"/>
      <w:lvlJc w:val="left"/>
      <w:pPr>
        <w:ind w:left="158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269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355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16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3" w15:restartNumberingAfterBreak="0">
    <w:nsid w:val="40ED0CF0"/>
    <w:multiLevelType w:val="hybridMultilevel"/>
    <w:tmpl w:val="FE9C44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1252E"/>
    <w:multiLevelType w:val="hybridMultilevel"/>
    <w:tmpl w:val="5F68A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A631BE"/>
    <w:multiLevelType w:val="hybridMultilevel"/>
    <w:tmpl w:val="1E8C530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38C6717"/>
    <w:multiLevelType w:val="hybridMultilevel"/>
    <w:tmpl w:val="34A2772E"/>
    <w:lvl w:ilvl="0" w:tplc="08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 w15:restartNumberingAfterBreak="0">
    <w:nsid w:val="54D960A5"/>
    <w:multiLevelType w:val="multilevel"/>
    <w:tmpl w:val="F09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844800">
    <w:abstractNumId w:val="7"/>
  </w:num>
  <w:num w:numId="2" w16cid:durableId="1159299053">
    <w:abstractNumId w:val="2"/>
  </w:num>
  <w:num w:numId="3" w16cid:durableId="129709549">
    <w:abstractNumId w:val="0"/>
  </w:num>
  <w:num w:numId="4" w16cid:durableId="35814843">
    <w:abstractNumId w:val="5"/>
  </w:num>
  <w:num w:numId="5" w16cid:durableId="1032346243">
    <w:abstractNumId w:val="4"/>
  </w:num>
  <w:num w:numId="6" w16cid:durableId="646279051">
    <w:abstractNumId w:val="3"/>
  </w:num>
  <w:num w:numId="7" w16cid:durableId="925728167">
    <w:abstractNumId w:val="6"/>
  </w:num>
  <w:num w:numId="8" w16cid:durableId="25652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4"/>
    <w:rsid w:val="00101E8B"/>
    <w:rsid w:val="00257300"/>
    <w:rsid w:val="002E6B75"/>
    <w:rsid w:val="003D643C"/>
    <w:rsid w:val="004F25EB"/>
    <w:rsid w:val="005532D8"/>
    <w:rsid w:val="007C64E4"/>
    <w:rsid w:val="009B3732"/>
    <w:rsid w:val="009C7D7B"/>
    <w:rsid w:val="00CA5B06"/>
    <w:rsid w:val="00E04622"/>
    <w:rsid w:val="00E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91BA7"/>
  <w15:chartTrackingRefBased/>
  <w15:docId w15:val="{70CB2189-EFB5-B04A-B100-99259942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E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alexilek@gmail.com</dc:creator>
  <cp:keywords/>
  <dc:description/>
  <cp:lastModifiedBy>alexilek@gmail.com</cp:lastModifiedBy>
  <cp:revision>4</cp:revision>
  <dcterms:created xsi:type="dcterms:W3CDTF">2022-10-19T22:18:00Z</dcterms:created>
  <dcterms:modified xsi:type="dcterms:W3CDTF">2022-10-20T02:43:00Z</dcterms:modified>
</cp:coreProperties>
</file>