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2C01" w14:textId="77777777" w:rsidR="00A2064B" w:rsidRDefault="00A2064B" w:rsidP="00A2064B">
      <w:pPr>
        <w:pStyle w:val="Default"/>
        <w:spacing w:before="0" w:after="160" w:line="256" w:lineRule="auto"/>
        <w:jc w:val="center"/>
        <w:rPr>
          <w:rFonts w:ascii="Calibri" w:hAnsi="Calibri"/>
          <w:b/>
          <w:bCs/>
        </w:rPr>
      </w:pPr>
      <w:r>
        <w:rPr>
          <w:rFonts w:ascii="Calibri" w:hAnsi="Calibri"/>
          <w:noProof/>
          <w:color w:val="FF0000"/>
          <w:u w:color="FF0000"/>
        </w:rPr>
        <w:drawing>
          <wp:anchor distT="57150" distB="57150" distL="57150" distR="57150" simplePos="0" relativeHeight="251659264" behindDoc="0" locked="0" layoutInCell="1" allowOverlap="1" wp14:anchorId="1EB9C3BD" wp14:editId="5796E0CE">
            <wp:simplePos x="0" y="0"/>
            <wp:positionH relativeFrom="column">
              <wp:posOffset>0</wp:posOffset>
            </wp:positionH>
            <wp:positionV relativeFrom="line">
              <wp:posOffset>0</wp:posOffset>
            </wp:positionV>
            <wp:extent cx="1314450" cy="1127760"/>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314450" cy="1127760"/>
                    </a:xfrm>
                    <a:prstGeom prst="rect">
                      <a:avLst/>
                    </a:prstGeom>
                    <a:ln w="12700" cap="flat">
                      <a:noFill/>
                      <a:miter lim="400000"/>
                    </a:ln>
                    <a:effectLst/>
                  </pic:spPr>
                </pic:pic>
              </a:graphicData>
            </a:graphic>
          </wp:anchor>
        </w:drawing>
      </w:r>
    </w:p>
    <w:p w14:paraId="0525E4E7" w14:textId="77777777" w:rsidR="00A2064B" w:rsidRDefault="00A2064B" w:rsidP="00A2064B">
      <w:pPr>
        <w:pStyle w:val="Default"/>
        <w:spacing w:before="0" w:after="160" w:line="256" w:lineRule="auto"/>
        <w:jc w:val="center"/>
        <w:rPr>
          <w:rFonts w:ascii="Calibri" w:hAnsi="Calibri"/>
          <w:b/>
          <w:bCs/>
        </w:rPr>
      </w:pPr>
    </w:p>
    <w:p w14:paraId="19CB30C9" w14:textId="77777777" w:rsidR="00A2064B" w:rsidRDefault="00A2064B" w:rsidP="00A2064B">
      <w:pPr>
        <w:pStyle w:val="Default"/>
        <w:spacing w:before="0" w:after="160" w:line="256" w:lineRule="auto"/>
        <w:jc w:val="center"/>
        <w:rPr>
          <w:rFonts w:ascii="Calibri" w:hAnsi="Calibri"/>
          <w:b/>
          <w:bCs/>
        </w:rPr>
      </w:pPr>
    </w:p>
    <w:p w14:paraId="231B51B5" w14:textId="77777777" w:rsidR="00A2064B" w:rsidRDefault="00A2064B" w:rsidP="00A2064B">
      <w:pPr>
        <w:pStyle w:val="Default"/>
        <w:spacing w:before="0" w:after="160" w:line="256" w:lineRule="auto"/>
        <w:jc w:val="center"/>
        <w:rPr>
          <w:rFonts w:ascii="Calibri" w:hAnsi="Calibri"/>
          <w:b/>
          <w:bCs/>
        </w:rPr>
      </w:pPr>
    </w:p>
    <w:p w14:paraId="6A1A598E" w14:textId="77777777" w:rsidR="00A2064B" w:rsidRDefault="00A2064B" w:rsidP="00A2064B">
      <w:pPr>
        <w:pStyle w:val="Default"/>
        <w:spacing w:before="0" w:after="160" w:line="256" w:lineRule="auto"/>
        <w:jc w:val="center"/>
        <w:rPr>
          <w:rFonts w:ascii="Calibri" w:eastAsia="Calibri" w:hAnsi="Calibri" w:cs="Calibri"/>
          <w:b/>
          <w:bCs/>
        </w:rPr>
      </w:pPr>
      <w:proofErr w:type="gramStart"/>
      <w:r>
        <w:rPr>
          <w:rFonts w:ascii="Calibri" w:hAnsi="Calibri"/>
          <w:b/>
          <w:bCs/>
        </w:rPr>
        <w:t>LEADA  Committee</w:t>
      </w:r>
      <w:proofErr w:type="gramEnd"/>
      <w:r>
        <w:rPr>
          <w:rFonts w:ascii="Calibri" w:hAnsi="Calibri"/>
          <w:b/>
          <w:bCs/>
        </w:rPr>
        <w:t xml:space="preserve"> at Albert &amp; Co </w:t>
      </w:r>
    </w:p>
    <w:p w14:paraId="0FEA7D66" w14:textId="77777777" w:rsidR="00A2064B" w:rsidRDefault="00A2064B" w:rsidP="00A2064B">
      <w:pPr>
        <w:pStyle w:val="Default"/>
        <w:spacing w:before="0" w:line="240" w:lineRule="auto"/>
        <w:jc w:val="center"/>
        <w:rPr>
          <w:rFonts w:ascii="Calibri" w:eastAsia="Calibri" w:hAnsi="Calibri" w:cs="Calibri"/>
          <w:b/>
          <w:bCs/>
        </w:rPr>
      </w:pPr>
      <w:r>
        <w:rPr>
          <w:rFonts w:ascii="Calibri" w:hAnsi="Calibri"/>
          <w:b/>
          <w:bCs/>
        </w:rPr>
        <w:t>4 – 6 pm Tuesday December 14th 2021</w:t>
      </w:r>
    </w:p>
    <w:p w14:paraId="31D9593E" w14:textId="77777777" w:rsidR="00A2064B" w:rsidRDefault="00A2064B" w:rsidP="00A2064B">
      <w:pPr>
        <w:pStyle w:val="Default"/>
        <w:spacing w:before="0" w:line="240" w:lineRule="auto"/>
        <w:jc w:val="center"/>
        <w:rPr>
          <w:rFonts w:ascii="Calibri" w:eastAsia="Calibri" w:hAnsi="Calibri" w:cs="Calibri"/>
          <w:b/>
          <w:bCs/>
        </w:rPr>
      </w:pPr>
    </w:p>
    <w:p w14:paraId="7A417949" w14:textId="694BB9B6" w:rsidR="00A2064B" w:rsidRDefault="007408E8" w:rsidP="00A2064B">
      <w:pPr>
        <w:pStyle w:val="Default"/>
        <w:spacing w:before="0" w:line="240" w:lineRule="auto"/>
        <w:jc w:val="center"/>
        <w:rPr>
          <w:rFonts w:ascii="Calibri" w:eastAsia="Calibri" w:hAnsi="Calibri" w:cs="Calibri"/>
          <w:b/>
          <w:bCs/>
        </w:rPr>
      </w:pPr>
      <w:r>
        <w:rPr>
          <w:rFonts w:ascii="Calibri" w:hAnsi="Calibri"/>
          <w:b/>
          <w:bCs/>
        </w:rPr>
        <w:t>Minutes</w:t>
      </w:r>
    </w:p>
    <w:p w14:paraId="3CD6D696" w14:textId="77777777" w:rsidR="00A2064B" w:rsidRDefault="00A2064B" w:rsidP="00A2064B">
      <w:pPr>
        <w:pStyle w:val="Default"/>
        <w:spacing w:before="0" w:line="240" w:lineRule="auto"/>
        <w:jc w:val="center"/>
        <w:rPr>
          <w:rFonts w:ascii="Calibri" w:eastAsia="Calibri" w:hAnsi="Calibri" w:cs="Calibri"/>
          <w:b/>
          <w:bCs/>
        </w:rPr>
      </w:pPr>
    </w:p>
    <w:p w14:paraId="18F31615" w14:textId="614359FC" w:rsidR="00A2064B" w:rsidRPr="007408E8" w:rsidRDefault="00A2064B" w:rsidP="00A2064B">
      <w:pPr>
        <w:pStyle w:val="Default"/>
        <w:numPr>
          <w:ilvl w:val="0"/>
          <w:numId w:val="2"/>
        </w:numPr>
        <w:spacing w:before="0" w:line="240" w:lineRule="auto"/>
        <w:rPr>
          <w:rFonts w:ascii="Calibri" w:hAnsi="Calibri"/>
          <w:color w:val="0070C0"/>
          <w:sz w:val="22"/>
          <w:szCs w:val="22"/>
        </w:rPr>
      </w:pPr>
      <w:r>
        <w:rPr>
          <w:rFonts w:ascii="Calibri" w:hAnsi="Calibri"/>
          <w:b/>
          <w:bCs/>
          <w:sz w:val="22"/>
          <w:szCs w:val="22"/>
          <w:u w:val="single"/>
        </w:rPr>
        <w:t>Attendees</w:t>
      </w:r>
      <w:r w:rsidR="007408E8">
        <w:rPr>
          <w:rFonts w:ascii="Calibri" w:hAnsi="Calibri"/>
          <w:b/>
          <w:bCs/>
          <w:sz w:val="22"/>
          <w:szCs w:val="22"/>
          <w:u w:val="single"/>
        </w:rPr>
        <w:t xml:space="preserve"> – </w:t>
      </w:r>
      <w:proofErr w:type="spellStart"/>
      <w:proofErr w:type="gramStart"/>
      <w:r w:rsidR="007408E8" w:rsidRPr="007408E8">
        <w:rPr>
          <w:rFonts w:ascii="Calibri" w:hAnsi="Calibri"/>
          <w:sz w:val="22"/>
          <w:szCs w:val="22"/>
        </w:rPr>
        <w:t>B.Hurley</w:t>
      </w:r>
      <w:proofErr w:type="spellEnd"/>
      <w:proofErr w:type="gramEnd"/>
      <w:r w:rsidR="007408E8" w:rsidRPr="007408E8">
        <w:rPr>
          <w:rFonts w:ascii="Calibri" w:hAnsi="Calibri"/>
          <w:sz w:val="22"/>
          <w:szCs w:val="22"/>
        </w:rPr>
        <w:t xml:space="preserve">, P. </w:t>
      </w:r>
      <w:proofErr w:type="spellStart"/>
      <w:r w:rsidR="007408E8" w:rsidRPr="007408E8">
        <w:rPr>
          <w:rFonts w:ascii="Calibri" w:hAnsi="Calibri"/>
          <w:sz w:val="22"/>
          <w:szCs w:val="22"/>
        </w:rPr>
        <w:t>Sindrey</w:t>
      </w:r>
      <w:proofErr w:type="spellEnd"/>
      <w:r w:rsidR="007408E8" w:rsidRPr="007408E8">
        <w:rPr>
          <w:rFonts w:ascii="Calibri" w:hAnsi="Calibri"/>
          <w:sz w:val="22"/>
          <w:szCs w:val="22"/>
        </w:rPr>
        <w:t>, A. Brewer, D. Schoeman</w:t>
      </w:r>
      <w:r w:rsidR="007408E8">
        <w:rPr>
          <w:rFonts w:ascii="Calibri" w:hAnsi="Calibri"/>
          <w:sz w:val="22"/>
          <w:szCs w:val="22"/>
        </w:rPr>
        <w:t xml:space="preserve">, T. Hoffmann, M. O’Donnell, B. Kelly, T. Patten, K. </w:t>
      </w:r>
      <w:proofErr w:type="spellStart"/>
      <w:r w:rsidR="007408E8">
        <w:rPr>
          <w:rFonts w:ascii="Calibri" w:hAnsi="Calibri"/>
          <w:sz w:val="22"/>
          <w:szCs w:val="22"/>
        </w:rPr>
        <w:t>Zagami</w:t>
      </w:r>
      <w:proofErr w:type="spellEnd"/>
      <w:r w:rsidR="007408E8">
        <w:rPr>
          <w:rFonts w:ascii="Calibri" w:hAnsi="Calibri"/>
          <w:sz w:val="22"/>
          <w:szCs w:val="22"/>
        </w:rPr>
        <w:t>.</w:t>
      </w:r>
    </w:p>
    <w:p w14:paraId="40A2D216" w14:textId="06B719D6" w:rsidR="00A2064B" w:rsidRPr="007408E8" w:rsidRDefault="00A2064B" w:rsidP="00A2064B">
      <w:pPr>
        <w:pStyle w:val="Default"/>
        <w:numPr>
          <w:ilvl w:val="0"/>
          <w:numId w:val="2"/>
        </w:numPr>
        <w:spacing w:before="0" w:line="240" w:lineRule="auto"/>
        <w:rPr>
          <w:rFonts w:ascii="Calibri" w:hAnsi="Calibri"/>
          <w:sz w:val="22"/>
          <w:szCs w:val="22"/>
        </w:rPr>
      </w:pPr>
      <w:r w:rsidRPr="007408E8">
        <w:rPr>
          <w:rFonts w:ascii="Calibri" w:hAnsi="Calibri"/>
          <w:sz w:val="22"/>
          <w:szCs w:val="22"/>
        </w:rPr>
        <w:t xml:space="preserve"> Apologies: </w:t>
      </w:r>
      <w:r w:rsidR="007408E8">
        <w:rPr>
          <w:rFonts w:ascii="Calibri" w:hAnsi="Calibri"/>
          <w:sz w:val="22"/>
          <w:szCs w:val="22"/>
        </w:rPr>
        <w:t>A. Allen.</w:t>
      </w:r>
    </w:p>
    <w:p w14:paraId="41626125" w14:textId="3524EF2F" w:rsidR="00A2064B" w:rsidRPr="00296888" w:rsidRDefault="00A2064B" w:rsidP="00A2064B">
      <w:pPr>
        <w:pStyle w:val="Default"/>
        <w:numPr>
          <w:ilvl w:val="0"/>
          <w:numId w:val="2"/>
        </w:numPr>
        <w:spacing w:before="0" w:line="240" w:lineRule="auto"/>
        <w:rPr>
          <w:rFonts w:ascii="Calibri" w:hAnsi="Calibri"/>
          <w:sz w:val="22"/>
          <w:szCs w:val="22"/>
        </w:rPr>
      </w:pPr>
      <w:r>
        <w:rPr>
          <w:rFonts w:ascii="Calibri" w:hAnsi="Calibri"/>
          <w:b/>
          <w:bCs/>
          <w:sz w:val="22"/>
          <w:szCs w:val="22"/>
          <w:u w:val="single"/>
        </w:rPr>
        <w:t xml:space="preserve">Confirmation of </w:t>
      </w:r>
      <w:proofErr w:type="gramStart"/>
      <w:r>
        <w:rPr>
          <w:rFonts w:ascii="Calibri" w:hAnsi="Calibri"/>
          <w:b/>
          <w:bCs/>
          <w:sz w:val="22"/>
          <w:szCs w:val="22"/>
          <w:u w:val="single"/>
        </w:rPr>
        <w:t xml:space="preserve">Agenda  </w:t>
      </w:r>
      <w:r w:rsidR="007408E8">
        <w:rPr>
          <w:rFonts w:ascii="Calibri" w:hAnsi="Calibri"/>
          <w:sz w:val="22"/>
          <w:szCs w:val="22"/>
        </w:rPr>
        <w:t>For</w:t>
      </w:r>
      <w:proofErr w:type="gramEnd"/>
      <w:r w:rsidR="007408E8">
        <w:rPr>
          <w:rFonts w:ascii="Calibri" w:hAnsi="Calibri"/>
          <w:sz w:val="22"/>
          <w:szCs w:val="22"/>
        </w:rPr>
        <w:t xml:space="preserve"> this meeting it was agreed that Bruce will act as Chair and Terrence take the minutes. </w:t>
      </w:r>
    </w:p>
    <w:p w14:paraId="7635A965" w14:textId="3F91B5F3" w:rsidR="00A2064B" w:rsidRPr="007408E8" w:rsidRDefault="00A2064B" w:rsidP="00A2064B">
      <w:pPr>
        <w:pStyle w:val="Default"/>
        <w:numPr>
          <w:ilvl w:val="0"/>
          <w:numId w:val="2"/>
        </w:numPr>
        <w:spacing w:before="0" w:line="240" w:lineRule="auto"/>
        <w:rPr>
          <w:rFonts w:ascii="Calibri" w:eastAsia="Calibri" w:hAnsi="Calibri" w:cs="Calibri"/>
          <w:color w:val="000000" w:themeColor="text1"/>
          <w:sz w:val="22"/>
          <w:szCs w:val="22"/>
        </w:rPr>
      </w:pPr>
      <w:r w:rsidRPr="000D2CAB">
        <w:rPr>
          <w:rFonts w:ascii="Calibri" w:hAnsi="Calibri"/>
          <w:b/>
          <w:bCs/>
          <w:sz w:val="22"/>
          <w:szCs w:val="22"/>
          <w:u w:val="single"/>
        </w:rPr>
        <w:t xml:space="preserve">Minutes of Previous </w:t>
      </w:r>
      <w:r>
        <w:rPr>
          <w:rFonts w:ascii="Calibri" w:hAnsi="Calibri"/>
          <w:b/>
          <w:bCs/>
          <w:sz w:val="22"/>
          <w:szCs w:val="22"/>
          <w:u w:val="single"/>
        </w:rPr>
        <w:t xml:space="preserve">  </w:t>
      </w:r>
      <w:bookmarkStart w:id="0" w:name="_Hlk89846653"/>
      <w:r w:rsidRPr="00E4367F">
        <w:rPr>
          <w:rFonts w:ascii="Calibri" w:hAnsi="Calibri"/>
          <w:color w:val="FF0000"/>
          <w:sz w:val="22"/>
          <w:szCs w:val="22"/>
        </w:rPr>
        <w:t>Refer Attachment</w:t>
      </w:r>
      <w:bookmarkEnd w:id="0"/>
      <w:r w:rsidR="007408E8">
        <w:rPr>
          <w:rFonts w:ascii="Calibri" w:hAnsi="Calibri"/>
          <w:color w:val="FF0000"/>
          <w:sz w:val="22"/>
          <w:szCs w:val="22"/>
        </w:rPr>
        <w:t xml:space="preserve"> </w:t>
      </w:r>
      <w:r w:rsidR="007408E8" w:rsidRPr="007408E8">
        <w:rPr>
          <w:rFonts w:ascii="Calibri" w:hAnsi="Calibri"/>
          <w:color w:val="000000" w:themeColor="text1"/>
          <w:sz w:val="22"/>
          <w:szCs w:val="22"/>
        </w:rPr>
        <w:t>Endorsed</w:t>
      </w:r>
    </w:p>
    <w:p w14:paraId="03B0898C" w14:textId="77777777" w:rsidR="00A2064B" w:rsidRDefault="00A2064B" w:rsidP="00A2064B">
      <w:pPr>
        <w:pStyle w:val="Default"/>
        <w:spacing w:before="0" w:line="240" w:lineRule="auto"/>
        <w:ind w:left="142"/>
        <w:rPr>
          <w:rFonts w:ascii="Calibri" w:hAnsi="Calibri"/>
          <w:b/>
          <w:bCs/>
          <w:sz w:val="22"/>
          <w:szCs w:val="22"/>
          <w:u w:val="single"/>
        </w:rPr>
      </w:pPr>
    </w:p>
    <w:p w14:paraId="26996B18" w14:textId="77777777" w:rsidR="00A2064B" w:rsidRDefault="00A2064B" w:rsidP="00A2064B">
      <w:pPr>
        <w:pStyle w:val="Default"/>
        <w:spacing w:before="0" w:line="240" w:lineRule="auto"/>
        <w:ind w:left="142"/>
        <w:rPr>
          <w:rFonts w:ascii="Calibri" w:eastAsia="Calibri" w:hAnsi="Calibri" w:cs="Calibri"/>
          <w:sz w:val="22"/>
          <w:szCs w:val="22"/>
        </w:rPr>
      </w:pPr>
      <w:r>
        <w:rPr>
          <w:rFonts w:ascii="Calibri" w:hAnsi="Calibri"/>
          <w:b/>
          <w:bCs/>
          <w:sz w:val="22"/>
          <w:szCs w:val="22"/>
        </w:rPr>
        <w:t>4.1 Action List</w:t>
      </w:r>
      <w:r>
        <w:rPr>
          <w:rFonts w:ascii="Calibri" w:hAnsi="Calibri"/>
          <w:sz w:val="22"/>
          <w:szCs w:val="22"/>
        </w:rPr>
        <w:t>:</w:t>
      </w:r>
    </w:p>
    <w:tbl>
      <w:tblPr>
        <w:tblW w:w="9550"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44"/>
        <w:gridCol w:w="5076"/>
        <w:gridCol w:w="1134"/>
        <w:gridCol w:w="2296"/>
      </w:tblGrid>
      <w:tr w:rsidR="00A2064B" w14:paraId="68A223E9" w14:textId="77777777" w:rsidTr="008A23A9">
        <w:trPr>
          <w:trHeight w:val="431"/>
        </w:trPr>
        <w:tc>
          <w:tcPr>
            <w:tcW w:w="104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66AE4A23" w14:textId="77777777" w:rsidR="00A2064B" w:rsidRDefault="00A2064B" w:rsidP="008A23A9">
            <w:pPr>
              <w:pStyle w:val="Body"/>
            </w:pPr>
            <w:r>
              <w:rPr>
                <w:rFonts w:ascii="Calibri" w:hAnsi="Calibri"/>
                <w:sz w:val="22"/>
                <w:szCs w:val="22"/>
                <w14:textOutline w14:w="12700" w14:cap="flat" w14:cmpd="sng" w14:algn="ctr">
                  <w14:noFill/>
                  <w14:prstDash w14:val="solid"/>
                  <w14:miter w14:lim="400000"/>
                </w14:textOutline>
              </w:rPr>
              <w:t>Item</w:t>
            </w:r>
          </w:p>
        </w:tc>
        <w:tc>
          <w:tcPr>
            <w:tcW w:w="50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475F196D" w14:textId="77777777" w:rsidR="00A2064B" w:rsidRDefault="00A2064B" w:rsidP="008A23A9">
            <w:pPr>
              <w:pStyle w:val="Body"/>
            </w:pPr>
            <w:r>
              <w:rPr>
                <w:rFonts w:ascii="Calibri" w:hAnsi="Calibri"/>
                <w:sz w:val="22"/>
                <w:szCs w:val="22"/>
                <w14:textOutline w14:w="12700" w14:cap="flat" w14:cmpd="sng" w14:algn="ctr">
                  <w14:noFill/>
                  <w14:prstDash w14:val="solid"/>
                  <w14:miter w14:lim="400000"/>
                </w14:textOutline>
              </w:rPr>
              <w:t>Action</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265F35FA" w14:textId="77777777" w:rsidR="00A2064B" w:rsidRDefault="00A2064B" w:rsidP="008A23A9">
            <w:pPr>
              <w:pStyle w:val="Body"/>
            </w:pPr>
            <w:r>
              <w:rPr>
                <w:rFonts w:ascii="Calibri" w:hAnsi="Calibri"/>
                <w:sz w:val="22"/>
                <w:szCs w:val="22"/>
                <w14:textOutline w14:w="12700" w14:cap="flat" w14:cmpd="sng" w14:algn="ctr">
                  <w14:noFill/>
                  <w14:prstDash w14:val="solid"/>
                  <w14:miter w14:lim="400000"/>
                </w14:textOutline>
              </w:rPr>
              <w:t>Responsibility</w:t>
            </w:r>
          </w:p>
        </w:tc>
        <w:tc>
          <w:tcPr>
            <w:tcW w:w="229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2DA68752" w14:textId="77777777" w:rsidR="00A2064B" w:rsidRDefault="00A2064B" w:rsidP="008A23A9">
            <w:pPr>
              <w:pStyle w:val="Body"/>
            </w:pPr>
            <w:r>
              <w:rPr>
                <w:rFonts w:ascii="Calibri" w:hAnsi="Calibri"/>
                <w:sz w:val="22"/>
                <w:szCs w:val="22"/>
                <w14:textOutline w14:w="12700" w14:cap="flat" w14:cmpd="sng" w14:algn="ctr">
                  <w14:noFill/>
                  <w14:prstDash w14:val="solid"/>
                  <w14:miter w14:lim="400000"/>
                </w14:textOutline>
              </w:rPr>
              <w:t>Status</w:t>
            </w:r>
          </w:p>
        </w:tc>
      </w:tr>
      <w:tr w:rsidR="00A2064B" w14:paraId="60B9BE69" w14:textId="77777777" w:rsidTr="008A23A9">
        <w:trPr>
          <w:trHeight w:val="570"/>
        </w:trPr>
        <w:tc>
          <w:tcPr>
            <w:tcW w:w="104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48334631" w14:textId="72EBAC88" w:rsidR="00A2064B" w:rsidRDefault="00A2064B" w:rsidP="008A23A9">
            <w:pPr>
              <w:pStyle w:val="Default"/>
              <w:spacing w:before="0" w:line="240" w:lineRule="auto"/>
              <w:rPr>
                <w:rFonts w:ascii="Calibri" w:hAnsi="Calibri"/>
                <w:sz w:val="22"/>
                <w:szCs w:val="22"/>
              </w:rPr>
            </w:pPr>
            <w:r>
              <w:rPr>
                <w:rFonts w:ascii="Calibri" w:hAnsi="Calibri"/>
                <w:sz w:val="22"/>
                <w:szCs w:val="22"/>
              </w:rPr>
              <w:t>4.1.</w:t>
            </w:r>
            <w:r w:rsidR="00B447E3">
              <w:rPr>
                <w:rFonts w:ascii="Calibri" w:hAnsi="Calibri"/>
                <w:sz w:val="22"/>
                <w:szCs w:val="22"/>
              </w:rPr>
              <w:t>1</w:t>
            </w:r>
          </w:p>
        </w:tc>
        <w:tc>
          <w:tcPr>
            <w:tcW w:w="50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7218A16F" w14:textId="4EE1AB9F" w:rsidR="00A2064B" w:rsidRDefault="00B447E3" w:rsidP="008A23A9">
            <w:pPr>
              <w:pStyle w:val="Default"/>
              <w:spacing w:before="0" w:line="240" w:lineRule="auto"/>
              <w:rPr>
                <w:rFonts w:ascii="Calibri" w:hAnsi="Calibri"/>
                <w:sz w:val="22"/>
                <w:szCs w:val="22"/>
              </w:rPr>
            </w:pPr>
            <w:r>
              <w:rPr>
                <w:rFonts w:ascii="Calibri" w:hAnsi="Calibri"/>
                <w:sz w:val="22"/>
                <w:szCs w:val="22"/>
              </w:rPr>
              <w:t>Terrence will check with Ted Hare about meeting report about Bullock Island reference group.</w:t>
            </w:r>
            <w:r w:rsidR="00A2064B">
              <w:rPr>
                <w:rFonts w:ascii="Calibri" w:hAnsi="Calibri"/>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35F62526" w14:textId="439E3D25" w:rsidR="00A2064B" w:rsidRDefault="00A2064B" w:rsidP="008A23A9">
            <w:pPr>
              <w:pStyle w:val="Default"/>
              <w:spacing w:before="0" w:line="240" w:lineRule="auto"/>
              <w:rPr>
                <w:rFonts w:ascii="Calibri" w:hAnsi="Calibri"/>
                <w:sz w:val="22"/>
                <w:szCs w:val="22"/>
              </w:rPr>
            </w:pPr>
            <w:r>
              <w:rPr>
                <w:rFonts w:ascii="Calibri" w:hAnsi="Calibri"/>
                <w:sz w:val="22"/>
                <w:szCs w:val="22"/>
              </w:rPr>
              <w:t>T</w:t>
            </w:r>
            <w:r w:rsidR="00B447E3">
              <w:rPr>
                <w:rFonts w:ascii="Calibri" w:hAnsi="Calibri"/>
                <w:sz w:val="22"/>
                <w:szCs w:val="22"/>
              </w:rPr>
              <w:t>errence</w:t>
            </w:r>
          </w:p>
        </w:tc>
        <w:tc>
          <w:tcPr>
            <w:tcW w:w="229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3EFBE62A" w14:textId="289C9879" w:rsidR="00A2064B" w:rsidRDefault="00A2064B" w:rsidP="008A23A9">
            <w:pPr>
              <w:pStyle w:val="Body"/>
            </w:pPr>
          </w:p>
        </w:tc>
      </w:tr>
      <w:tr w:rsidR="00B447E3" w14:paraId="3857F4B8" w14:textId="77777777" w:rsidTr="008A23A9">
        <w:trPr>
          <w:trHeight w:val="570"/>
        </w:trPr>
        <w:tc>
          <w:tcPr>
            <w:tcW w:w="104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0B09AE99" w14:textId="181C418C" w:rsidR="00B447E3" w:rsidRDefault="00B447E3" w:rsidP="008A23A9">
            <w:pPr>
              <w:pStyle w:val="Default"/>
              <w:spacing w:before="0" w:line="240" w:lineRule="auto"/>
              <w:rPr>
                <w:rFonts w:ascii="Calibri" w:hAnsi="Calibri"/>
                <w:sz w:val="22"/>
                <w:szCs w:val="22"/>
              </w:rPr>
            </w:pPr>
            <w:r>
              <w:rPr>
                <w:rFonts w:ascii="Calibri" w:hAnsi="Calibri"/>
                <w:sz w:val="22"/>
                <w:szCs w:val="22"/>
              </w:rPr>
              <w:t>4.1.2</w:t>
            </w:r>
          </w:p>
        </w:tc>
        <w:tc>
          <w:tcPr>
            <w:tcW w:w="50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0D7BE7FF" w14:textId="2F2400B8" w:rsidR="00B447E3" w:rsidRDefault="00B447E3" w:rsidP="008A23A9">
            <w:pPr>
              <w:pStyle w:val="Default"/>
              <w:spacing w:before="0" w:line="240" w:lineRule="auto"/>
              <w:rPr>
                <w:rFonts w:ascii="Calibri" w:hAnsi="Calibri"/>
                <w:sz w:val="22"/>
                <w:szCs w:val="22"/>
              </w:rPr>
            </w:pPr>
            <w:r>
              <w:rPr>
                <w:rFonts w:ascii="Calibri" w:hAnsi="Calibri"/>
                <w:sz w:val="22"/>
                <w:szCs w:val="22"/>
              </w:rPr>
              <w:t>Trevor to obtain art work and quotes from suppliers of marquee covers to fit the frame that Alison has donated.</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657FCEE4" w14:textId="6CF3E059" w:rsidR="00B447E3" w:rsidRDefault="00B447E3" w:rsidP="008A23A9">
            <w:pPr>
              <w:pStyle w:val="Default"/>
              <w:spacing w:before="0" w:line="240" w:lineRule="auto"/>
              <w:rPr>
                <w:rFonts w:ascii="Calibri" w:hAnsi="Calibri"/>
                <w:sz w:val="22"/>
                <w:szCs w:val="22"/>
              </w:rPr>
            </w:pPr>
            <w:r>
              <w:rPr>
                <w:rFonts w:ascii="Calibri" w:hAnsi="Calibri"/>
                <w:sz w:val="22"/>
                <w:szCs w:val="22"/>
              </w:rPr>
              <w:t>Trevor</w:t>
            </w:r>
          </w:p>
        </w:tc>
        <w:tc>
          <w:tcPr>
            <w:tcW w:w="229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7330F5F0" w14:textId="77777777" w:rsidR="00B447E3" w:rsidRDefault="00B447E3" w:rsidP="008A23A9">
            <w:pPr>
              <w:pStyle w:val="Body"/>
            </w:pPr>
          </w:p>
        </w:tc>
      </w:tr>
      <w:tr w:rsidR="00B447E3" w14:paraId="7B81A5CD" w14:textId="77777777" w:rsidTr="008A23A9">
        <w:trPr>
          <w:trHeight w:val="570"/>
        </w:trPr>
        <w:tc>
          <w:tcPr>
            <w:tcW w:w="104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0ADD39E9" w14:textId="59848302" w:rsidR="00B447E3" w:rsidRDefault="00B447E3" w:rsidP="008A23A9">
            <w:pPr>
              <w:pStyle w:val="Default"/>
              <w:spacing w:before="0" w:line="240" w:lineRule="auto"/>
              <w:rPr>
                <w:rFonts w:ascii="Calibri" w:hAnsi="Calibri"/>
                <w:sz w:val="22"/>
                <w:szCs w:val="22"/>
              </w:rPr>
            </w:pPr>
            <w:r>
              <w:rPr>
                <w:rFonts w:ascii="Calibri" w:hAnsi="Calibri"/>
                <w:sz w:val="22"/>
                <w:szCs w:val="22"/>
              </w:rPr>
              <w:t>4.1.3</w:t>
            </w:r>
          </w:p>
        </w:tc>
        <w:tc>
          <w:tcPr>
            <w:tcW w:w="50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64034841" w14:textId="3A4D049E" w:rsidR="00B447E3" w:rsidRDefault="00B447E3" w:rsidP="008A23A9">
            <w:pPr>
              <w:pStyle w:val="Default"/>
              <w:spacing w:before="0" w:line="240" w:lineRule="auto"/>
              <w:rPr>
                <w:rFonts w:ascii="Calibri" w:hAnsi="Calibri"/>
                <w:sz w:val="22"/>
                <w:szCs w:val="22"/>
              </w:rPr>
            </w:pPr>
            <w:r>
              <w:rPr>
                <w:rFonts w:ascii="Calibri" w:hAnsi="Calibri"/>
                <w:sz w:val="22"/>
                <w:szCs w:val="22"/>
              </w:rPr>
              <w:t xml:space="preserve">Alison to. </w:t>
            </w:r>
            <w:proofErr w:type="spellStart"/>
            <w:r w:rsidR="00CD329C">
              <w:rPr>
                <w:rFonts w:ascii="Calibri" w:hAnsi="Calibri"/>
                <w:sz w:val="22"/>
                <w:szCs w:val="22"/>
              </w:rPr>
              <w:t>c</w:t>
            </w:r>
            <w:r>
              <w:rPr>
                <w:rFonts w:ascii="Calibri" w:hAnsi="Calibri"/>
                <w:sz w:val="22"/>
                <w:szCs w:val="22"/>
              </w:rPr>
              <w:t>ontat</w:t>
            </w:r>
            <w:proofErr w:type="spellEnd"/>
            <w:r>
              <w:rPr>
                <w:rFonts w:ascii="Calibri" w:hAnsi="Calibri"/>
                <w:sz w:val="22"/>
                <w:szCs w:val="22"/>
              </w:rPr>
              <w:t xml:space="preserve"> </w:t>
            </w:r>
            <w:proofErr w:type="spellStart"/>
            <w:r>
              <w:rPr>
                <w:rFonts w:ascii="Calibri" w:hAnsi="Calibri"/>
                <w:sz w:val="22"/>
                <w:szCs w:val="22"/>
              </w:rPr>
              <w:t>Signline</w:t>
            </w:r>
            <w:proofErr w:type="spellEnd"/>
            <w:r>
              <w:rPr>
                <w:rFonts w:ascii="Calibri" w:hAnsi="Calibri"/>
                <w:sz w:val="22"/>
                <w:szCs w:val="22"/>
              </w:rPr>
              <w:t xml:space="preserve"> and obtain</w:t>
            </w:r>
            <w:r w:rsidR="00CD329C">
              <w:rPr>
                <w:rFonts w:ascii="Calibri" w:hAnsi="Calibri"/>
                <w:sz w:val="22"/>
                <w:szCs w:val="22"/>
              </w:rPr>
              <w:t xml:space="preserve"> quote for manufacture and installation of sign to entry of Lakes Entrance</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6CF7D0AF" w14:textId="7FB6FF0A" w:rsidR="00B447E3" w:rsidRDefault="00CD329C" w:rsidP="008A23A9">
            <w:pPr>
              <w:pStyle w:val="Default"/>
              <w:spacing w:before="0" w:line="240" w:lineRule="auto"/>
              <w:rPr>
                <w:rFonts w:ascii="Calibri" w:hAnsi="Calibri"/>
                <w:sz w:val="22"/>
                <w:szCs w:val="22"/>
              </w:rPr>
            </w:pPr>
            <w:r>
              <w:rPr>
                <w:rFonts w:ascii="Calibri" w:hAnsi="Calibri"/>
                <w:sz w:val="22"/>
                <w:szCs w:val="22"/>
              </w:rPr>
              <w:t>Alison</w:t>
            </w:r>
          </w:p>
        </w:tc>
        <w:tc>
          <w:tcPr>
            <w:tcW w:w="229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7A0DB910" w14:textId="77777777" w:rsidR="00B447E3" w:rsidRDefault="00B447E3" w:rsidP="008A23A9">
            <w:pPr>
              <w:pStyle w:val="Body"/>
            </w:pPr>
          </w:p>
        </w:tc>
      </w:tr>
      <w:tr w:rsidR="00B447E3" w14:paraId="4FACFCCF" w14:textId="77777777" w:rsidTr="008A23A9">
        <w:trPr>
          <w:trHeight w:val="570"/>
        </w:trPr>
        <w:tc>
          <w:tcPr>
            <w:tcW w:w="104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065A31D0" w14:textId="3521D5FD" w:rsidR="00B447E3" w:rsidRDefault="00CD329C" w:rsidP="008A23A9">
            <w:pPr>
              <w:pStyle w:val="Default"/>
              <w:spacing w:before="0" w:line="240" w:lineRule="auto"/>
              <w:rPr>
                <w:rFonts w:ascii="Calibri" w:hAnsi="Calibri"/>
                <w:sz w:val="22"/>
                <w:szCs w:val="22"/>
              </w:rPr>
            </w:pPr>
            <w:r>
              <w:rPr>
                <w:rFonts w:ascii="Calibri" w:hAnsi="Calibri"/>
                <w:sz w:val="22"/>
                <w:szCs w:val="22"/>
              </w:rPr>
              <w:t>4.1.4</w:t>
            </w:r>
          </w:p>
        </w:tc>
        <w:tc>
          <w:tcPr>
            <w:tcW w:w="50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4D359C27" w14:textId="1CA5DECD" w:rsidR="00B447E3" w:rsidRDefault="00CD329C" w:rsidP="008A23A9">
            <w:pPr>
              <w:pStyle w:val="Default"/>
              <w:spacing w:before="0" w:line="240" w:lineRule="auto"/>
              <w:rPr>
                <w:rFonts w:ascii="Calibri" w:hAnsi="Calibri"/>
                <w:sz w:val="22"/>
                <w:szCs w:val="22"/>
              </w:rPr>
            </w:pPr>
            <w:r>
              <w:rPr>
                <w:rFonts w:ascii="Calibri" w:hAnsi="Calibri"/>
                <w:sz w:val="22"/>
                <w:szCs w:val="22"/>
              </w:rPr>
              <w:t xml:space="preserve">Matt to contact EGSC to move proposed </w:t>
            </w:r>
            <w:proofErr w:type="gramStart"/>
            <w:r>
              <w:rPr>
                <w:rFonts w:ascii="Calibri" w:hAnsi="Calibri"/>
                <w:sz w:val="22"/>
                <w:szCs w:val="22"/>
              </w:rPr>
              <w:t>pop up</w:t>
            </w:r>
            <w:proofErr w:type="gramEnd"/>
            <w:r>
              <w:rPr>
                <w:rFonts w:ascii="Calibri" w:hAnsi="Calibri"/>
                <w:sz w:val="22"/>
                <w:szCs w:val="22"/>
              </w:rPr>
              <w:t xml:space="preserve"> food trucks from Eastern Beach to a CBD site.</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1CB468B9" w14:textId="3ABAC81D" w:rsidR="00B447E3" w:rsidRDefault="00CD329C" w:rsidP="008A23A9">
            <w:pPr>
              <w:pStyle w:val="Default"/>
              <w:spacing w:before="0" w:line="240" w:lineRule="auto"/>
              <w:rPr>
                <w:rFonts w:ascii="Calibri" w:hAnsi="Calibri"/>
                <w:sz w:val="22"/>
                <w:szCs w:val="22"/>
              </w:rPr>
            </w:pPr>
            <w:r>
              <w:rPr>
                <w:rFonts w:ascii="Calibri" w:hAnsi="Calibri"/>
                <w:sz w:val="22"/>
                <w:szCs w:val="22"/>
              </w:rPr>
              <w:t>Matt</w:t>
            </w:r>
          </w:p>
        </w:tc>
        <w:tc>
          <w:tcPr>
            <w:tcW w:w="229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502251E7" w14:textId="77777777" w:rsidR="00B447E3" w:rsidRDefault="00B447E3" w:rsidP="008A23A9">
            <w:pPr>
              <w:pStyle w:val="Body"/>
            </w:pPr>
          </w:p>
        </w:tc>
      </w:tr>
      <w:tr w:rsidR="00B447E3" w14:paraId="4BCE9C02" w14:textId="77777777" w:rsidTr="008A23A9">
        <w:trPr>
          <w:trHeight w:val="570"/>
        </w:trPr>
        <w:tc>
          <w:tcPr>
            <w:tcW w:w="104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1E801993" w14:textId="2820B137" w:rsidR="00B447E3" w:rsidRDefault="00CD329C" w:rsidP="008A23A9">
            <w:pPr>
              <w:pStyle w:val="Default"/>
              <w:spacing w:before="0" w:line="240" w:lineRule="auto"/>
              <w:rPr>
                <w:rFonts w:ascii="Calibri" w:hAnsi="Calibri"/>
                <w:sz w:val="22"/>
                <w:szCs w:val="22"/>
              </w:rPr>
            </w:pPr>
            <w:r>
              <w:rPr>
                <w:rFonts w:ascii="Calibri" w:hAnsi="Calibri"/>
                <w:sz w:val="22"/>
                <w:szCs w:val="22"/>
              </w:rPr>
              <w:t>4.1.5</w:t>
            </w:r>
          </w:p>
        </w:tc>
        <w:tc>
          <w:tcPr>
            <w:tcW w:w="50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3361F0C6" w14:textId="55F9FC85" w:rsidR="00B447E3" w:rsidRDefault="00CD329C" w:rsidP="008A23A9">
            <w:pPr>
              <w:pStyle w:val="Default"/>
              <w:spacing w:before="0" w:line="240" w:lineRule="auto"/>
              <w:rPr>
                <w:rFonts w:ascii="Calibri" w:hAnsi="Calibri"/>
                <w:sz w:val="22"/>
                <w:szCs w:val="22"/>
              </w:rPr>
            </w:pPr>
            <w:r>
              <w:rPr>
                <w:rFonts w:ascii="Calibri" w:hAnsi="Calibri"/>
                <w:sz w:val="22"/>
                <w:szCs w:val="22"/>
              </w:rPr>
              <w:t>Terrence to write letter of support for the Mechanics Hall Committee to ask the EGSC to commit to repair and maintain the Hall.</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4F5EA3A3" w14:textId="2AB78DD3" w:rsidR="00B447E3" w:rsidRDefault="00CD329C" w:rsidP="008A23A9">
            <w:pPr>
              <w:pStyle w:val="Default"/>
              <w:spacing w:before="0" w:line="240" w:lineRule="auto"/>
              <w:rPr>
                <w:rFonts w:ascii="Calibri" w:hAnsi="Calibri"/>
                <w:sz w:val="22"/>
                <w:szCs w:val="22"/>
              </w:rPr>
            </w:pPr>
            <w:r>
              <w:rPr>
                <w:rFonts w:ascii="Calibri" w:hAnsi="Calibri"/>
                <w:sz w:val="22"/>
                <w:szCs w:val="22"/>
              </w:rPr>
              <w:t>Terrence</w:t>
            </w:r>
          </w:p>
        </w:tc>
        <w:tc>
          <w:tcPr>
            <w:tcW w:w="229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7CB87788" w14:textId="58CD5164" w:rsidR="00B447E3" w:rsidRDefault="005E6BF2" w:rsidP="008A23A9">
            <w:pPr>
              <w:pStyle w:val="Body"/>
            </w:pPr>
            <w:r>
              <w:t>Completed</w:t>
            </w:r>
          </w:p>
        </w:tc>
      </w:tr>
      <w:tr w:rsidR="00B11AB6" w14:paraId="5DFED2FB" w14:textId="77777777" w:rsidTr="008A23A9">
        <w:trPr>
          <w:trHeight w:val="570"/>
        </w:trPr>
        <w:tc>
          <w:tcPr>
            <w:tcW w:w="104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00211ECE" w14:textId="36B60E86" w:rsidR="00B11AB6" w:rsidRDefault="00B11AB6" w:rsidP="008A23A9">
            <w:pPr>
              <w:pStyle w:val="Default"/>
              <w:spacing w:before="0" w:line="240" w:lineRule="auto"/>
              <w:rPr>
                <w:rFonts w:ascii="Calibri" w:hAnsi="Calibri"/>
                <w:sz w:val="22"/>
                <w:szCs w:val="22"/>
              </w:rPr>
            </w:pPr>
            <w:r>
              <w:rPr>
                <w:rFonts w:ascii="Calibri" w:hAnsi="Calibri"/>
                <w:sz w:val="22"/>
                <w:szCs w:val="22"/>
              </w:rPr>
              <w:t>4.1.6</w:t>
            </w:r>
          </w:p>
        </w:tc>
        <w:tc>
          <w:tcPr>
            <w:tcW w:w="50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11A77DB6" w14:textId="304F5E3B" w:rsidR="00B11AB6" w:rsidRDefault="00B11AB6" w:rsidP="008A23A9">
            <w:pPr>
              <w:pStyle w:val="Default"/>
              <w:spacing w:before="0" w:line="240" w:lineRule="auto"/>
              <w:rPr>
                <w:rFonts w:ascii="Calibri" w:hAnsi="Calibri"/>
                <w:sz w:val="22"/>
                <w:szCs w:val="22"/>
              </w:rPr>
            </w:pPr>
            <w:r>
              <w:rPr>
                <w:rFonts w:ascii="Calibri" w:hAnsi="Calibri"/>
                <w:sz w:val="22"/>
                <w:szCs w:val="22"/>
              </w:rPr>
              <w:t xml:space="preserve">Terrence to send </w:t>
            </w:r>
            <w:r w:rsidR="002527EC">
              <w:rPr>
                <w:rFonts w:ascii="Calibri" w:hAnsi="Calibri"/>
                <w:sz w:val="22"/>
                <w:szCs w:val="22"/>
              </w:rPr>
              <w:t xml:space="preserve">November </w:t>
            </w:r>
            <w:r>
              <w:rPr>
                <w:rFonts w:ascii="Calibri" w:hAnsi="Calibri"/>
                <w:sz w:val="22"/>
                <w:szCs w:val="22"/>
              </w:rPr>
              <w:t>Financial report to Management Committee.</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618E5D6C" w14:textId="71ADF31F" w:rsidR="00B11AB6" w:rsidRDefault="00B11AB6" w:rsidP="008A23A9">
            <w:pPr>
              <w:pStyle w:val="Default"/>
              <w:spacing w:before="0" w:line="240" w:lineRule="auto"/>
              <w:rPr>
                <w:rFonts w:ascii="Calibri" w:hAnsi="Calibri"/>
                <w:sz w:val="22"/>
                <w:szCs w:val="22"/>
              </w:rPr>
            </w:pPr>
            <w:r>
              <w:rPr>
                <w:rFonts w:ascii="Calibri" w:hAnsi="Calibri"/>
                <w:sz w:val="22"/>
                <w:szCs w:val="22"/>
              </w:rPr>
              <w:t>Terrence</w:t>
            </w:r>
          </w:p>
        </w:tc>
        <w:tc>
          <w:tcPr>
            <w:tcW w:w="229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2DA2EA2F" w14:textId="57E4BB7B" w:rsidR="00B11AB6" w:rsidRDefault="00B11AB6" w:rsidP="008A23A9">
            <w:pPr>
              <w:pStyle w:val="Body"/>
            </w:pPr>
            <w:r>
              <w:t>Completed</w:t>
            </w:r>
          </w:p>
        </w:tc>
      </w:tr>
      <w:tr w:rsidR="005A1C02" w14:paraId="7DA78171" w14:textId="77777777" w:rsidTr="008A23A9">
        <w:trPr>
          <w:trHeight w:val="570"/>
        </w:trPr>
        <w:tc>
          <w:tcPr>
            <w:tcW w:w="104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008D0B42" w14:textId="7037F981" w:rsidR="005A1C02" w:rsidRDefault="005A1C02" w:rsidP="008A23A9">
            <w:pPr>
              <w:pStyle w:val="Default"/>
              <w:spacing w:before="0" w:line="240" w:lineRule="auto"/>
              <w:rPr>
                <w:rFonts w:ascii="Calibri" w:hAnsi="Calibri"/>
                <w:sz w:val="22"/>
                <w:szCs w:val="22"/>
              </w:rPr>
            </w:pPr>
            <w:r>
              <w:rPr>
                <w:rFonts w:ascii="Calibri" w:hAnsi="Calibri"/>
                <w:sz w:val="22"/>
                <w:szCs w:val="22"/>
              </w:rPr>
              <w:t>4.1.7</w:t>
            </w:r>
          </w:p>
        </w:tc>
        <w:tc>
          <w:tcPr>
            <w:tcW w:w="50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3DF5A5BD" w14:textId="76E177F6" w:rsidR="005A1C02" w:rsidRDefault="005A1C02" w:rsidP="008A23A9">
            <w:pPr>
              <w:pStyle w:val="Default"/>
              <w:spacing w:before="0" w:line="240" w:lineRule="auto"/>
              <w:rPr>
                <w:rFonts w:ascii="Calibri" w:hAnsi="Calibri"/>
                <w:sz w:val="22"/>
                <w:szCs w:val="22"/>
              </w:rPr>
            </w:pPr>
            <w:r>
              <w:rPr>
                <w:rFonts w:ascii="Calibri" w:hAnsi="Calibri"/>
                <w:sz w:val="22"/>
                <w:szCs w:val="22"/>
              </w:rPr>
              <w:t>Matt as new President to discuss funding opportunities with Darren Chester and the EGSC.</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13E4176F" w14:textId="548B77CA" w:rsidR="005A1C02" w:rsidRDefault="005A1C02" w:rsidP="008A23A9">
            <w:pPr>
              <w:pStyle w:val="Default"/>
              <w:spacing w:before="0" w:line="240" w:lineRule="auto"/>
              <w:rPr>
                <w:rFonts w:ascii="Calibri" w:hAnsi="Calibri"/>
                <w:sz w:val="22"/>
                <w:szCs w:val="22"/>
              </w:rPr>
            </w:pPr>
            <w:r>
              <w:rPr>
                <w:rFonts w:ascii="Calibri" w:hAnsi="Calibri"/>
                <w:sz w:val="22"/>
                <w:szCs w:val="22"/>
              </w:rPr>
              <w:t>Matt</w:t>
            </w:r>
          </w:p>
        </w:tc>
        <w:tc>
          <w:tcPr>
            <w:tcW w:w="229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3063BF1D" w14:textId="77777777" w:rsidR="005A1C02" w:rsidRDefault="005A1C02" w:rsidP="008A23A9">
            <w:pPr>
              <w:pStyle w:val="Body"/>
            </w:pPr>
          </w:p>
        </w:tc>
      </w:tr>
      <w:tr w:rsidR="00C070B9" w14:paraId="3B24354E" w14:textId="77777777" w:rsidTr="008A23A9">
        <w:trPr>
          <w:trHeight w:val="570"/>
        </w:trPr>
        <w:tc>
          <w:tcPr>
            <w:tcW w:w="104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52BD00CD" w14:textId="041B287F" w:rsidR="00C070B9" w:rsidRDefault="00C070B9" w:rsidP="008A23A9">
            <w:pPr>
              <w:pStyle w:val="Default"/>
              <w:spacing w:before="0" w:line="240" w:lineRule="auto"/>
              <w:rPr>
                <w:rFonts w:ascii="Calibri" w:hAnsi="Calibri"/>
                <w:sz w:val="22"/>
                <w:szCs w:val="22"/>
              </w:rPr>
            </w:pPr>
            <w:r>
              <w:rPr>
                <w:rFonts w:ascii="Calibri" w:hAnsi="Calibri"/>
                <w:sz w:val="22"/>
                <w:szCs w:val="22"/>
              </w:rPr>
              <w:t>4.1.8</w:t>
            </w:r>
          </w:p>
        </w:tc>
        <w:tc>
          <w:tcPr>
            <w:tcW w:w="50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37D4977C" w14:textId="2FFD0E25" w:rsidR="00C070B9" w:rsidRDefault="00C070B9" w:rsidP="008A23A9">
            <w:pPr>
              <w:pStyle w:val="Default"/>
              <w:spacing w:before="0" w:line="240" w:lineRule="auto"/>
              <w:rPr>
                <w:rFonts w:ascii="Calibri" w:hAnsi="Calibri"/>
                <w:sz w:val="22"/>
                <w:szCs w:val="22"/>
              </w:rPr>
            </w:pPr>
            <w:r>
              <w:rPr>
                <w:rFonts w:ascii="Calibri" w:hAnsi="Calibri"/>
                <w:sz w:val="22"/>
                <w:szCs w:val="22"/>
              </w:rPr>
              <w:t>Committee members to contact Matt with ideas for community Infrastructure projects by 20 January 2022 as the opportunity to apply for grants closes on 26</w:t>
            </w:r>
            <w:r w:rsidRPr="00C070B9">
              <w:rPr>
                <w:rFonts w:ascii="Calibri" w:hAnsi="Calibri"/>
                <w:sz w:val="22"/>
                <w:szCs w:val="22"/>
                <w:vertAlign w:val="superscript"/>
              </w:rPr>
              <w:t>th</w:t>
            </w:r>
            <w:r>
              <w:rPr>
                <w:rFonts w:ascii="Calibri" w:hAnsi="Calibri"/>
                <w:sz w:val="22"/>
                <w:szCs w:val="22"/>
              </w:rPr>
              <w:t xml:space="preserve"> January.</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71C42FCF" w14:textId="58E11B6D" w:rsidR="00C070B9" w:rsidRDefault="00C070B9" w:rsidP="008A23A9">
            <w:pPr>
              <w:pStyle w:val="Default"/>
              <w:spacing w:before="0" w:line="240" w:lineRule="auto"/>
              <w:rPr>
                <w:rFonts w:ascii="Calibri" w:hAnsi="Calibri"/>
                <w:sz w:val="22"/>
                <w:szCs w:val="22"/>
              </w:rPr>
            </w:pPr>
            <w:r>
              <w:rPr>
                <w:rFonts w:ascii="Calibri" w:hAnsi="Calibri"/>
                <w:sz w:val="22"/>
                <w:szCs w:val="22"/>
              </w:rPr>
              <w:t xml:space="preserve">All </w:t>
            </w:r>
          </w:p>
        </w:tc>
        <w:tc>
          <w:tcPr>
            <w:tcW w:w="229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0E6B0825" w14:textId="77777777" w:rsidR="00C070B9" w:rsidRDefault="00C070B9" w:rsidP="008A23A9">
            <w:pPr>
              <w:pStyle w:val="Body"/>
            </w:pPr>
          </w:p>
        </w:tc>
      </w:tr>
      <w:tr w:rsidR="00BC5140" w14:paraId="114DE903" w14:textId="77777777" w:rsidTr="008A23A9">
        <w:trPr>
          <w:trHeight w:val="570"/>
        </w:trPr>
        <w:tc>
          <w:tcPr>
            <w:tcW w:w="104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2AB216C2" w14:textId="43DF6511" w:rsidR="00BC5140" w:rsidRDefault="00BC5140" w:rsidP="008A23A9">
            <w:pPr>
              <w:pStyle w:val="Default"/>
              <w:spacing w:before="0" w:line="240" w:lineRule="auto"/>
              <w:rPr>
                <w:rFonts w:ascii="Calibri" w:hAnsi="Calibri"/>
                <w:sz w:val="22"/>
                <w:szCs w:val="22"/>
              </w:rPr>
            </w:pPr>
            <w:r>
              <w:rPr>
                <w:rFonts w:ascii="Calibri" w:hAnsi="Calibri"/>
                <w:sz w:val="22"/>
                <w:szCs w:val="22"/>
              </w:rPr>
              <w:t>4.1.9</w:t>
            </w:r>
          </w:p>
        </w:tc>
        <w:tc>
          <w:tcPr>
            <w:tcW w:w="507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0D1FEAFE" w14:textId="67BF030F" w:rsidR="00BC5140" w:rsidRDefault="00BC5140" w:rsidP="008A23A9">
            <w:pPr>
              <w:pStyle w:val="Default"/>
              <w:spacing w:before="0" w:line="240" w:lineRule="auto"/>
              <w:rPr>
                <w:rFonts w:ascii="Calibri" w:hAnsi="Calibri"/>
                <w:sz w:val="22"/>
                <w:szCs w:val="22"/>
              </w:rPr>
            </w:pPr>
            <w:r>
              <w:rPr>
                <w:rFonts w:ascii="Calibri" w:hAnsi="Calibri"/>
                <w:sz w:val="22"/>
                <w:szCs w:val="22"/>
              </w:rPr>
              <w:t>Committee members</w:t>
            </w:r>
            <w:r w:rsidR="00197CFB">
              <w:rPr>
                <w:rFonts w:ascii="Calibri" w:hAnsi="Calibri"/>
                <w:sz w:val="22"/>
                <w:szCs w:val="22"/>
              </w:rPr>
              <w:t xml:space="preserve"> interested in looking further into the results of the survey</w:t>
            </w:r>
            <w:r>
              <w:rPr>
                <w:rFonts w:ascii="Calibri" w:hAnsi="Calibri"/>
                <w:sz w:val="22"/>
                <w:szCs w:val="22"/>
              </w:rPr>
              <w:t xml:space="preserve"> </w:t>
            </w:r>
            <w:r w:rsidR="00197CFB">
              <w:rPr>
                <w:rFonts w:ascii="Calibri" w:hAnsi="Calibri"/>
                <w:sz w:val="22"/>
                <w:szCs w:val="22"/>
              </w:rPr>
              <w:t>to contact Terrence about accessing</w:t>
            </w:r>
            <w:r w:rsidR="002974C4">
              <w:rPr>
                <w:rFonts w:ascii="Calibri" w:hAnsi="Calibri"/>
                <w:sz w:val="22"/>
                <w:szCs w:val="22"/>
              </w:rPr>
              <w:t xml:space="preserve"> the data. </w:t>
            </w:r>
          </w:p>
        </w:tc>
        <w:tc>
          <w:tcPr>
            <w:tcW w:w="113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1C86D5F0" w14:textId="70B127F3" w:rsidR="00BC5140" w:rsidRDefault="00BC5140" w:rsidP="008A23A9">
            <w:pPr>
              <w:pStyle w:val="Default"/>
              <w:spacing w:before="0" w:line="240" w:lineRule="auto"/>
              <w:rPr>
                <w:rFonts w:ascii="Calibri" w:hAnsi="Calibri"/>
                <w:sz w:val="22"/>
                <w:szCs w:val="22"/>
              </w:rPr>
            </w:pPr>
            <w:r>
              <w:rPr>
                <w:rFonts w:ascii="Calibri" w:hAnsi="Calibri"/>
                <w:sz w:val="22"/>
                <w:szCs w:val="22"/>
              </w:rPr>
              <w:t>Terrence</w:t>
            </w:r>
          </w:p>
        </w:tc>
        <w:tc>
          <w:tcPr>
            <w:tcW w:w="2296"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14:paraId="7BCA0C7C" w14:textId="1409FC0E" w:rsidR="00BC5140" w:rsidRDefault="00BC5140" w:rsidP="008A23A9">
            <w:pPr>
              <w:pStyle w:val="Body"/>
            </w:pPr>
          </w:p>
        </w:tc>
      </w:tr>
    </w:tbl>
    <w:p w14:paraId="73EF194F" w14:textId="77777777" w:rsidR="00A2064B" w:rsidRDefault="00A2064B" w:rsidP="00A2064B">
      <w:pPr>
        <w:pStyle w:val="Default"/>
        <w:widowControl w:val="0"/>
        <w:spacing w:before="0" w:line="240" w:lineRule="auto"/>
        <w:rPr>
          <w:rFonts w:ascii="Calibri" w:eastAsia="Calibri" w:hAnsi="Calibri" w:cs="Calibri"/>
          <w:sz w:val="22"/>
          <w:szCs w:val="22"/>
        </w:rPr>
      </w:pPr>
    </w:p>
    <w:p w14:paraId="36AAD559" w14:textId="77777777" w:rsidR="00A2064B" w:rsidRDefault="00A2064B" w:rsidP="00A2064B">
      <w:pPr>
        <w:pStyle w:val="Default"/>
        <w:widowControl w:val="0"/>
        <w:spacing w:before="0" w:line="240" w:lineRule="auto"/>
        <w:ind w:left="331" w:hanging="331"/>
        <w:rPr>
          <w:rFonts w:ascii="Calibri" w:eastAsia="Calibri" w:hAnsi="Calibri" w:cs="Calibri"/>
          <w:sz w:val="22"/>
          <w:szCs w:val="22"/>
        </w:rPr>
      </w:pPr>
    </w:p>
    <w:p w14:paraId="52C795AA" w14:textId="77777777" w:rsidR="00A2064B" w:rsidRPr="003474B2" w:rsidRDefault="00A2064B" w:rsidP="00A2064B">
      <w:pPr>
        <w:pStyle w:val="BodyA"/>
        <w:numPr>
          <w:ilvl w:val="0"/>
          <w:numId w:val="4"/>
        </w:numPr>
        <w:rPr>
          <w:rFonts w:ascii="Calibri" w:eastAsia="Calibri" w:hAnsi="Calibri" w:cs="Calibri"/>
          <w:u w:color="00A2FF"/>
        </w:rPr>
      </w:pPr>
      <w:r>
        <w:rPr>
          <w:rFonts w:ascii="Calibri" w:hAnsi="Calibri"/>
          <w:b/>
          <w:bCs/>
        </w:rPr>
        <w:t>Correspondence</w:t>
      </w:r>
    </w:p>
    <w:p w14:paraId="4DC58EE5" w14:textId="77777777" w:rsidR="00A2064B" w:rsidRDefault="00A2064B" w:rsidP="00A2064B">
      <w:pPr>
        <w:pStyle w:val="BodyA"/>
        <w:ind w:left="567"/>
        <w:rPr>
          <w:rFonts w:ascii="Calibri" w:hAnsi="Calibri"/>
        </w:rPr>
      </w:pPr>
      <w:r>
        <w:rPr>
          <w:rFonts w:ascii="Calibri" w:hAnsi="Calibri"/>
        </w:rPr>
        <w:t xml:space="preserve">List of correspondence topics. </w:t>
      </w:r>
    </w:p>
    <w:p w14:paraId="2F07D5DD" w14:textId="77777777" w:rsidR="00A2064B" w:rsidRDefault="00A2064B" w:rsidP="00A2064B">
      <w:pPr>
        <w:pStyle w:val="BodyA"/>
        <w:ind w:left="567"/>
        <w:rPr>
          <w:rFonts w:ascii="Calibri" w:hAnsi="Calibri"/>
        </w:rPr>
      </w:pPr>
      <w:r>
        <w:rPr>
          <w:rFonts w:ascii="Calibri" w:hAnsi="Calibri"/>
        </w:rPr>
        <w:t>Fireworks – refer item 6.4</w:t>
      </w:r>
    </w:p>
    <w:p w14:paraId="5AA43DA0" w14:textId="77777777" w:rsidR="00A2064B" w:rsidRDefault="00A2064B" w:rsidP="00A2064B">
      <w:pPr>
        <w:pStyle w:val="BodyA"/>
        <w:ind w:left="567"/>
        <w:rPr>
          <w:rFonts w:ascii="Calibri" w:hAnsi="Calibri"/>
        </w:rPr>
      </w:pPr>
      <w:r>
        <w:rPr>
          <w:rFonts w:ascii="Calibri" w:hAnsi="Calibri"/>
        </w:rPr>
        <w:t>Walking Track Application GLCH to East Gippsland Foundation – refer Item 6.1</w:t>
      </w:r>
    </w:p>
    <w:p w14:paraId="69DD01C2" w14:textId="77777777" w:rsidR="00A2064B" w:rsidRDefault="00A2064B" w:rsidP="00A2064B">
      <w:pPr>
        <w:pStyle w:val="BodyA"/>
        <w:ind w:left="567"/>
        <w:rPr>
          <w:rFonts w:ascii="Calibri" w:hAnsi="Calibri"/>
        </w:rPr>
      </w:pPr>
      <w:proofErr w:type="spellStart"/>
      <w:r>
        <w:rPr>
          <w:rFonts w:ascii="Calibri" w:hAnsi="Calibri"/>
        </w:rPr>
        <w:t>Up dates</w:t>
      </w:r>
      <w:proofErr w:type="spellEnd"/>
      <w:r>
        <w:rPr>
          <w:rFonts w:ascii="Calibri" w:hAnsi="Calibri"/>
        </w:rPr>
        <w:t xml:space="preserve"> from Destination Gippsland, EGSC, </w:t>
      </w:r>
      <w:proofErr w:type="spellStart"/>
      <w:r>
        <w:rPr>
          <w:rFonts w:ascii="Calibri" w:hAnsi="Calibri"/>
        </w:rPr>
        <w:t>Coastcare</w:t>
      </w:r>
      <w:proofErr w:type="spellEnd"/>
      <w:r>
        <w:rPr>
          <w:rFonts w:ascii="Calibri" w:hAnsi="Calibri"/>
        </w:rPr>
        <w:t>, Tim Bull</w:t>
      </w:r>
    </w:p>
    <w:p w14:paraId="5E995920" w14:textId="77777777" w:rsidR="00A2064B" w:rsidRDefault="00A2064B" w:rsidP="00A2064B">
      <w:pPr>
        <w:pStyle w:val="BodyA"/>
        <w:ind w:left="426"/>
        <w:rPr>
          <w:rFonts w:ascii="Calibri" w:hAnsi="Calibri"/>
        </w:rPr>
      </w:pPr>
      <w:r>
        <w:rPr>
          <w:rFonts w:ascii="Calibri" w:hAnsi="Calibri"/>
        </w:rPr>
        <w:t>Setting up RRV meeting – Refer Item 6.6 (e)</w:t>
      </w:r>
    </w:p>
    <w:p w14:paraId="3BFCFECF" w14:textId="77777777" w:rsidR="00A2064B" w:rsidRDefault="00A2064B" w:rsidP="00A2064B">
      <w:pPr>
        <w:pStyle w:val="BodyA"/>
        <w:ind w:left="426"/>
        <w:rPr>
          <w:rFonts w:ascii="Calibri" w:hAnsi="Calibri"/>
        </w:rPr>
      </w:pPr>
      <w:r>
        <w:rPr>
          <w:rFonts w:ascii="Calibri" w:hAnsi="Calibri"/>
        </w:rPr>
        <w:t xml:space="preserve">Survey exec summary and press release – Refer Item 8 (a) </w:t>
      </w:r>
    </w:p>
    <w:p w14:paraId="73C83166" w14:textId="77777777" w:rsidR="00A2064B" w:rsidRDefault="00A2064B" w:rsidP="00A2064B">
      <w:pPr>
        <w:pStyle w:val="BodyA"/>
        <w:ind w:left="426"/>
        <w:rPr>
          <w:rFonts w:ascii="Calibri" w:hAnsi="Calibri"/>
        </w:rPr>
      </w:pPr>
      <w:r>
        <w:rPr>
          <w:rFonts w:ascii="Calibri" w:hAnsi="Calibri"/>
        </w:rPr>
        <w:t>EGSC grant $220,00 to BTE and picket fences – Refer Item 6.4</w:t>
      </w:r>
    </w:p>
    <w:p w14:paraId="621C0CF7" w14:textId="77777777" w:rsidR="00A2064B" w:rsidRDefault="00A2064B" w:rsidP="00A2064B">
      <w:pPr>
        <w:pStyle w:val="BodyA"/>
        <w:ind w:left="426"/>
        <w:rPr>
          <w:rFonts w:ascii="Calibri" w:hAnsi="Calibri"/>
        </w:rPr>
      </w:pPr>
      <w:r>
        <w:rPr>
          <w:rFonts w:ascii="Calibri" w:hAnsi="Calibri"/>
        </w:rPr>
        <w:t>AGM preparation, questions on notice, minutes – Refer 6.1</w:t>
      </w:r>
    </w:p>
    <w:p w14:paraId="692A43C2" w14:textId="77777777" w:rsidR="00A2064B" w:rsidRDefault="00A2064B" w:rsidP="00A2064B">
      <w:pPr>
        <w:pStyle w:val="BodyA"/>
        <w:ind w:left="426"/>
        <w:rPr>
          <w:rFonts w:ascii="Calibri" w:hAnsi="Calibri"/>
        </w:rPr>
      </w:pPr>
      <w:r>
        <w:rPr>
          <w:rFonts w:ascii="Calibri" w:hAnsi="Calibri"/>
        </w:rPr>
        <w:t>Website</w:t>
      </w:r>
    </w:p>
    <w:p w14:paraId="15765620" w14:textId="77777777" w:rsidR="00A2064B" w:rsidRDefault="00A2064B" w:rsidP="00A2064B">
      <w:pPr>
        <w:pStyle w:val="BodyA"/>
        <w:ind w:left="426"/>
        <w:rPr>
          <w:rFonts w:ascii="Calibri" w:hAnsi="Calibri"/>
        </w:rPr>
      </w:pPr>
      <w:r>
        <w:rPr>
          <w:rFonts w:ascii="Calibri" w:hAnsi="Calibri"/>
        </w:rPr>
        <w:t xml:space="preserve">Lakes Entrance mechanics Hall – Refer Item 9 (a) </w:t>
      </w:r>
    </w:p>
    <w:p w14:paraId="77D2CBA2" w14:textId="77777777" w:rsidR="00A2064B" w:rsidRDefault="00A2064B" w:rsidP="00A2064B">
      <w:pPr>
        <w:pStyle w:val="BodyA"/>
        <w:ind w:left="426"/>
        <w:rPr>
          <w:rFonts w:ascii="Calibri" w:hAnsi="Calibri"/>
        </w:rPr>
      </w:pPr>
      <w:r>
        <w:rPr>
          <w:rFonts w:ascii="Calibri" w:hAnsi="Calibri"/>
        </w:rPr>
        <w:t>Main Beach Maintenance – Refer Item 9 (a)</w:t>
      </w:r>
    </w:p>
    <w:p w14:paraId="6CDB0707" w14:textId="77777777" w:rsidR="00A2064B" w:rsidRDefault="00A2064B" w:rsidP="00A2064B">
      <w:pPr>
        <w:pStyle w:val="BodyA"/>
        <w:ind w:left="426"/>
        <w:rPr>
          <w:rFonts w:ascii="Calibri" w:hAnsi="Calibri"/>
        </w:rPr>
      </w:pPr>
      <w:r>
        <w:rPr>
          <w:rFonts w:ascii="Calibri" w:hAnsi="Calibri"/>
        </w:rPr>
        <w:t>EGSC Events requirements</w:t>
      </w:r>
    </w:p>
    <w:p w14:paraId="29A97714" w14:textId="77777777" w:rsidR="00A2064B" w:rsidRDefault="00A2064B" w:rsidP="00A2064B">
      <w:pPr>
        <w:pStyle w:val="BodyA"/>
        <w:ind w:left="426"/>
        <w:rPr>
          <w:rFonts w:ascii="Calibri" w:hAnsi="Calibri"/>
        </w:rPr>
      </w:pPr>
      <w:r>
        <w:rPr>
          <w:rFonts w:ascii="Calibri" w:hAnsi="Calibri"/>
        </w:rPr>
        <w:t>November Newsletter</w:t>
      </w:r>
    </w:p>
    <w:p w14:paraId="654A0485" w14:textId="77777777" w:rsidR="00A2064B" w:rsidRDefault="00A2064B" w:rsidP="00A2064B">
      <w:pPr>
        <w:pStyle w:val="BodyA"/>
        <w:ind w:left="426"/>
        <w:rPr>
          <w:rFonts w:ascii="Calibri" w:hAnsi="Calibri"/>
        </w:rPr>
      </w:pPr>
      <w:r>
        <w:rPr>
          <w:rFonts w:ascii="Calibri" w:hAnsi="Calibri"/>
        </w:rPr>
        <w:t>Peter Jones Letters – Refer Item 9 (a)</w:t>
      </w:r>
    </w:p>
    <w:p w14:paraId="639C3C61" w14:textId="77777777" w:rsidR="00A2064B" w:rsidRDefault="00A2064B" w:rsidP="00A2064B">
      <w:pPr>
        <w:pStyle w:val="BodyA"/>
        <w:ind w:left="426"/>
        <w:rPr>
          <w:rFonts w:ascii="Calibri" w:hAnsi="Calibri"/>
        </w:rPr>
      </w:pPr>
      <w:r>
        <w:rPr>
          <w:rFonts w:ascii="Calibri" w:hAnsi="Calibri"/>
        </w:rPr>
        <w:t>Aqua Park update (LEAP)</w:t>
      </w:r>
    </w:p>
    <w:p w14:paraId="7BC53BD0" w14:textId="77777777" w:rsidR="00A2064B" w:rsidRDefault="00A2064B" w:rsidP="00A2064B">
      <w:pPr>
        <w:pStyle w:val="BodyA"/>
        <w:ind w:left="426"/>
        <w:rPr>
          <w:rFonts w:ascii="Calibri" w:hAnsi="Calibri"/>
        </w:rPr>
      </w:pPr>
      <w:r>
        <w:rPr>
          <w:rFonts w:ascii="Calibri" w:hAnsi="Calibri"/>
        </w:rPr>
        <w:t xml:space="preserve">Entrance </w:t>
      </w:r>
      <w:proofErr w:type="gramStart"/>
      <w:r>
        <w:rPr>
          <w:rFonts w:ascii="Calibri" w:hAnsi="Calibri"/>
        </w:rPr>
        <w:t>walk</w:t>
      </w:r>
      <w:proofErr w:type="gramEnd"/>
      <w:r>
        <w:rPr>
          <w:rFonts w:ascii="Calibri" w:hAnsi="Calibri"/>
        </w:rPr>
        <w:t xml:space="preserve"> – mesh, deferral of walks event – Refer Item 6.6 (d)</w:t>
      </w:r>
    </w:p>
    <w:p w14:paraId="58948DF3" w14:textId="77777777" w:rsidR="00A2064B" w:rsidRDefault="00A2064B" w:rsidP="00A2064B">
      <w:pPr>
        <w:pStyle w:val="BodyA"/>
        <w:rPr>
          <w:rFonts w:ascii="Calibri" w:hAnsi="Calibri"/>
        </w:rPr>
      </w:pPr>
    </w:p>
    <w:p w14:paraId="561698FD" w14:textId="77777777" w:rsidR="00A2064B" w:rsidRDefault="00A2064B" w:rsidP="00A2064B">
      <w:pPr>
        <w:pStyle w:val="Default"/>
        <w:numPr>
          <w:ilvl w:val="0"/>
          <w:numId w:val="6"/>
        </w:numPr>
        <w:spacing w:before="0" w:line="240" w:lineRule="auto"/>
        <w:rPr>
          <w:rFonts w:ascii="Calibri" w:hAnsi="Calibri"/>
          <w:b/>
          <w:bCs/>
          <w:sz w:val="22"/>
          <w:szCs w:val="22"/>
        </w:rPr>
      </w:pPr>
      <w:r>
        <w:rPr>
          <w:rFonts w:ascii="Calibri" w:hAnsi="Calibri"/>
          <w:b/>
          <w:bCs/>
          <w:sz w:val="22"/>
          <w:szCs w:val="22"/>
        </w:rPr>
        <w:t>Reports</w:t>
      </w:r>
    </w:p>
    <w:p w14:paraId="3BF80976" w14:textId="77777777" w:rsidR="00A2064B" w:rsidRDefault="00A2064B" w:rsidP="00A2064B">
      <w:pPr>
        <w:pStyle w:val="Default"/>
        <w:spacing w:before="0" w:line="240" w:lineRule="auto"/>
        <w:rPr>
          <w:rFonts w:ascii="Calibri" w:eastAsia="Calibri" w:hAnsi="Calibri" w:cs="Calibri"/>
          <w:b/>
          <w:bCs/>
          <w:sz w:val="22"/>
          <w:szCs w:val="22"/>
        </w:rPr>
      </w:pPr>
    </w:p>
    <w:p w14:paraId="358FCEC2" w14:textId="77777777" w:rsidR="00A2064B" w:rsidRDefault="00A2064B" w:rsidP="00A2064B">
      <w:pPr>
        <w:pStyle w:val="Default"/>
        <w:numPr>
          <w:ilvl w:val="1"/>
          <w:numId w:val="9"/>
        </w:numPr>
        <w:spacing w:before="0" w:line="240" w:lineRule="auto"/>
        <w:rPr>
          <w:rFonts w:ascii="Calibri" w:hAnsi="Calibri"/>
          <w:color w:val="FF0000"/>
          <w:sz w:val="22"/>
          <w:szCs w:val="22"/>
        </w:rPr>
      </w:pPr>
      <w:r>
        <w:rPr>
          <w:rFonts w:ascii="Calibri" w:hAnsi="Calibri"/>
          <w:sz w:val="22"/>
          <w:szCs w:val="22"/>
          <w:u w:val="single"/>
        </w:rPr>
        <w:t>Presidents repor</w:t>
      </w:r>
      <w:r>
        <w:rPr>
          <w:rFonts w:ascii="Calibri" w:hAnsi="Calibri"/>
          <w:sz w:val="22"/>
          <w:szCs w:val="22"/>
        </w:rPr>
        <w:t xml:space="preserve">t Bruce </w:t>
      </w:r>
      <w:proofErr w:type="gramStart"/>
      <w:r>
        <w:rPr>
          <w:rFonts w:ascii="Calibri" w:hAnsi="Calibri"/>
          <w:sz w:val="22"/>
          <w:szCs w:val="22"/>
        </w:rPr>
        <w:t xml:space="preserve">–  </w:t>
      </w:r>
      <w:r w:rsidRPr="00E4367F">
        <w:rPr>
          <w:rFonts w:ascii="Calibri" w:hAnsi="Calibri"/>
          <w:color w:val="FF0000"/>
          <w:sz w:val="22"/>
          <w:szCs w:val="22"/>
        </w:rPr>
        <w:t>Refer</w:t>
      </w:r>
      <w:proofErr w:type="gramEnd"/>
      <w:r w:rsidRPr="00E4367F">
        <w:rPr>
          <w:rFonts w:ascii="Calibri" w:hAnsi="Calibri"/>
          <w:color w:val="FF0000"/>
          <w:sz w:val="22"/>
          <w:szCs w:val="22"/>
        </w:rPr>
        <w:t xml:space="preserve"> Attachment</w:t>
      </w:r>
    </w:p>
    <w:p w14:paraId="68FBA89D" w14:textId="5F51F80F" w:rsidR="00A2064B" w:rsidRDefault="00A2064B" w:rsidP="00A2064B">
      <w:pPr>
        <w:pStyle w:val="Default"/>
        <w:spacing w:before="0" w:line="240" w:lineRule="auto"/>
        <w:ind w:left="786"/>
        <w:rPr>
          <w:rFonts w:ascii="Calibri" w:hAnsi="Calibri"/>
          <w:color w:val="FF0000"/>
          <w:sz w:val="22"/>
          <w:szCs w:val="22"/>
        </w:rPr>
      </w:pPr>
      <w:r w:rsidRPr="00AF783E">
        <w:rPr>
          <w:rFonts w:ascii="Calibri" w:hAnsi="Calibri"/>
          <w:sz w:val="22"/>
          <w:szCs w:val="22"/>
        </w:rPr>
        <w:t xml:space="preserve">AGM </w:t>
      </w:r>
      <w:r>
        <w:rPr>
          <w:rFonts w:ascii="Calibri" w:hAnsi="Calibri"/>
          <w:sz w:val="22"/>
          <w:szCs w:val="22"/>
        </w:rPr>
        <w:t xml:space="preserve">– </w:t>
      </w:r>
      <w:r w:rsidRPr="00ED6459">
        <w:rPr>
          <w:rFonts w:ascii="Calibri" w:hAnsi="Calibri"/>
          <w:color w:val="FF0000"/>
          <w:sz w:val="22"/>
          <w:szCs w:val="22"/>
        </w:rPr>
        <w:t>Refer Minutes attached</w:t>
      </w:r>
    </w:p>
    <w:p w14:paraId="66A63854" w14:textId="6BDCFA3B" w:rsidR="00B11AB6" w:rsidRDefault="00B11AB6" w:rsidP="00A2064B">
      <w:pPr>
        <w:pStyle w:val="Default"/>
        <w:spacing w:before="0" w:line="240" w:lineRule="auto"/>
        <w:ind w:left="786"/>
        <w:rPr>
          <w:rFonts w:ascii="Calibri" w:hAnsi="Calibri"/>
          <w:color w:val="FF0000"/>
          <w:sz w:val="22"/>
          <w:szCs w:val="22"/>
        </w:rPr>
      </w:pPr>
      <w:r>
        <w:rPr>
          <w:rFonts w:ascii="Calibri" w:hAnsi="Calibri"/>
          <w:sz w:val="22"/>
          <w:szCs w:val="22"/>
        </w:rPr>
        <w:t>The Committee endorsed the Minutes of the AGM.</w:t>
      </w:r>
      <w:r>
        <w:rPr>
          <w:rFonts w:ascii="Calibri" w:hAnsi="Calibri"/>
          <w:color w:val="FF0000"/>
          <w:sz w:val="22"/>
          <w:szCs w:val="22"/>
        </w:rPr>
        <w:t xml:space="preserve"> </w:t>
      </w:r>
    </w:p>
    <w:p w14:paraId="1778970E" w14:textId="67DB1AAF" w:rsidR="00B11AB6" w:rsidRDefault="00B11AB6" w:rsidP="00A2064B">
      <w:pPr>
        <w:pStyle w:val="Default"/>
        <w:spacing w:before="0" w:line="240" w:lineRule="auto"/>
        <w:ind w:left="786"/>
        <w:rPr>
          <w:rFonts w:ascii="Calibri" w:hAnsi="Calibri"/>
          <w:color w:val="000000" w:themeColor="text1"/>
          <w:sz w:val="22"/>
          <w:szCs w:val="22"/>
        </w:rPr>
      </w:pPr>
      <w:r w:rsidRPr="00B11AB6">
        <w:rPr>
          <w:rFonts w:ascii="Calibri" w:hAnsi="Calibri"/>
          <w:color w:val="000000" w:themeColor="text1"/>
          <w:sz w:val="22"/>
          <w:szCs w:val="22"/>
        </w:rPr>
        <w:t>There was no progress to report on Infrastruc</w:t>
      </w:r>
      <w:r w:rsidR="005A1C02">
        <w:rPr>
          <w:rFonts w:ascii="Calibri" w:hAnsi="Calibri"/>
          <w:color w:val="000000" w:themeColor="text1"/>
          <w:sz w:val="22"/>
          <w:szCs w:val="22"/>
        </w:rPr>
        <w:t>t</w:t>
      </w:r>
      <w:r w:rsidRPr="00B11AB6">
        <w:rPr>
          <w:rFonts w:ascii="Calibri" w:hAnsi="Calibri"/>
          <w:color w:val="000000" w:themeColor="text1"/>
          <w:sz w:val="22"/>
          <w:szCs w:val="22"/>
        </w:rPr>
        <w:t>ure</w:t>
      </w:r>
      <w:r>
        <w:rPr>
          <w:rFonts w:ascii="Calibri" w:hAnsi="Calibri"/>
          <w:color w:val="000000" w:themeColor="text1"/>
          <w:sz w:val="22"/>
          <w:szCs w:val="22"/>
        </w:rPr>
        <w:t xml:space="preserve">. </w:t>
      </w:r>
    </w:p>
    <w:p w14:paraId="5B9BABED" w14:textId="37FC5652" w:rsidR="005A1C02" w:rsidRDefault="005A1C02" w:rsidP="00A2064B">
      <w:pPr>
        <w:pStyle w:val="Default"/>
        <w:spacing w:before="0" w:line="240" w:lineRule="auto"/>
        <w:ind w:left="786"/>
        <w:rPr>
          <w:rFonts w:ascii="Calibri" w:hAnsi="Calibri"/>
          <w:color w:val="000000" w:themeColor="text1"/>
          <w:sz w:val="22"/>
          <w:szCs w:val="22"/>
        </w:rPr>
      </w:pPr>
      <w:r>
        <w:rPr>
          <w:rFonts w:ascii="Calibri" w:hAnsi="Calibri"/>
          <w:color w:val="000000" w:themeColor="text1"/>
          <w:sz w:val="22"/>
          <w:szCs w:val="22"/>
        </w:rPr>
        <w:t>Funding opportunities –</w:t>
      </w:r>
    </w:p>
    <w:p w14:paraId="1850CA83" w14:textId="057F7520" w:rsidR="005A1C02" w:rsidRDefault="005A1C02" w:rsidP="005A1C02">
      <w:pPr>
        <w:pStyle w:val="Default"/>
        <w:numPr>
          <w:ilvl w:val="3"/>
          <w:numId w:val="6"/>
        </w:numPr>
        <w:spacing w:before="0" w:line="240" w:lineRule="auto"/>
        <w:rPr>
          <w:rFonts w:ascii="Calibri" w:hAnsi="Calibri"/>
          <w:color w:val="000000" w:themeColor="text1"/>
          <w:sz w:val="22"/>
          <w:szCs w:val="22"/>
        </w:rPr>
      </w:pPr>
      <w:r>
        <w:rPr>
          <w:rFonts w:ascii="Calibri" w:hAnsi="Calibri"/>
          <w:color w:val="000000" w:themeColor="text1"/>
          <w:sz w:val="22"/>
          <w:szCs w:val="22"/>
        </w:rPr>
        <w:t xml:space="preserve">Bushfire Grants – Up to $10 million – </w:t>
      </w:r>
      <w:proofErr w:type="spellStart"/>
      <w:r>
        <w:rPr>
          <w:rFonts w:ascii="Calibri" w:hAnsi="Calibri"/>
          <w:color w:val="000000" w:themeColor="text1"/>
          <w:sz w:val="22"/>
          <w:szCs w:val="22"/>
        </w:rPr>
        <w:t>Jemmy’s</w:t>
      </w:r>
      <w:proofErr w:type="spellEnd"/>
      <w:r>
        <w:rPr>
          <w:rFonts w:ascii="Calibri" w:hAnsi="Calibri"/>
          <w:color w:val="000000" w:themeColor="text1"/>
          <w:sz w:val="22"/>
          <w:szCs w:val="22"/>
        </w:rPr>
        <w:t xml:space="preserve"> Lookout, </w:t>
      </w:r>
      <w:proofErr w:type="spellStart"/>
      <w:r>
        <w:rPr>
          <w:rFonts w:ascii="Calibri" w:hAnsi="Calibri"/>
          <w:color w:val="000000" w:themeColor="text1"/>
          <w:sz w:val="22"/>
          <w:szCs w:val="22"/>
        </w:rPr>
        <w:t>Krauatungalung</w:t>
      </w:r>
      <w:proofErr w:type="spellEnd"/>
      <w:r>
        <w:rPr>
          <w:rFonts w:ascii="Calibri" w:hAnsi="Calibri"/>
          <w:color w:val="000000" w:themeColor="text1"/>
          <w:sz w:val="22"/>
          <w:szCs w:val="22"/>
        </w:rPr>
        <w:t xml:space="preserve"> Walk, Other walks and links. </w:t>
      </w:r>
    </w:p>
    <w:p w14:paraId="05BCFFF4" w14:textId="5CA9D97A" w:rsidR="005A1C02" w:rsidRPr="00B11AB6" w:rsidRDefault="005A1C02" w:rsidP="005A1C02">
      <w:pPr>
        <w:pStyle w:val="Default"/>
        <w:numPr>
          <w:ilvl w:val="3"/>
          <w:numId w:val="6"/>
        </w:numPr>
        <w:spacing w:before="0" w:line="240" w:lineRule="auto"/>
        <w:rPr>
          <w:rFonts w:ascii="Calibri" w:hAnsi="Calibri"/>
          <w:color w:val="000000" w:themeColor="text1"/>
          <w:sz w:val="22"/>
          <w:szCs w:val="22"/>
        </w:rPr>
      </w:pPr>
      <w:r>
        <w:rPr>
          <w:rFonts w:ascii="Calibri" w:hAnsi="Calibri"/>
          <w:color w:val="000000" w:themeColor="text1"/>
          <w:sz w:val="22"/>
          <w:szCs w:val="22"/>
        </w:rPr>
        <w:t>Community Infrastructure projects- $15 – 50 k</w:t>
      </w:r>
      <w:r w:rsidR="00C070B9">
        <w:rPr>
          <w:rFonts w:ascii="Calibri" w:hAnsi="Calibri"/>
          <w:color w:val="000000" w:themeColor="text1"/>
          <w:sz w:val="22"/>
          <w:szCs w:val="22"/>
        </w:rPr>
        <w:t xml:space="preserve">. Closes 26 January 2022. </w:t>
      </w:r>
    </w:p>
    <w:p w14:paraId="19807B76" w14:textId="77777777" w:rsidR="00A2064B" w:rsidRDefault="00A2064B" w:rsidP="00A2064B">
      <w:pPr>
        <w:pStyle w:val="Default"/>
        <w:spacing w:before="0" w:line="240" w:lineRule="auto"/>
        <w:ind w:left="786"/>
        <w:rPr>
          <w:rFonts w:ascii="Calibri" w:hAnsi="Calibri"/>
          <w:color w:val="FF644E"/>
          <w:sz w:val="22"/>
          <w:szCs w:val="22"/>
          <w:u w:color="FF644E"/>
        </w:rPr>
      </w:pPr>
    </w:p>
    <w:p w14:paraId="710D0AF9" w14:textId="67CD6D57" w:rsidR="00A2064B" w:rsidRDefault="00A2064B" w:rsidP="00A2064B">
      <w:pPr>
        <w:pStyle w:val="Default"/>
        <w:numPr>
          <w:ilvl w:val="1"/>
          <w:numId w:val="9"/>
        </w:numPr>
        <w:spacing w:before="0" w:line="240" w:lineRule="auto"/>
        <w:rPr>
          <w:rFonts w:ascii="Calibri" w:hAnsi="Calibri"/>
          <w:color w:val="FF0000"/>
          <w:sz w:val="22"/>
          <w:szCs w:val="22"/>
        </w:rPr>
      </w:pPr>
      <w:r w:rsidRPr="00C40B14">
        <w:rPr>
          <w:rFonts w:ascii="Calibri" w:hAnsi="Calibri"/>
          <w:color w:val="auto"/>
          <w:sz w:val="22"/>
          <w:szCs w:val="22"/>
          <w:u w:val="single"/>
        </w:rPr>
        <w:t>Finance</w:t>
      </w:r>
      <w:r w:rsidRPr="00C40B14">
        <w:rPr>
          <w:rFonts w:ascii="Calibri" w:hAnsi="Calibri"/>
          <w:color w:val="auto"/>
          <w:sz w:val="22"/>
          <w:szCs w:val="22"/>
        </w:rPr>
        <w:t xml:space="preserve"> </w:t>
      </w:r>
      <w:proofErr w:type="gramStart"/>
      <w:r w:rsidRPr="00C40B14">
        <w:rPr>
          <w:rFonts w:ascii="Calibri" w:hAnsi="Calibri"/>
          <w:color w:val="auto"/>
          <w:sz w:val="22"/>
          <w:szCs w:val="22"/>
        </w:rPr>
        <w:t>report :</w:t>
      </w:r>
      <w:proofErr w:type="gramEnd"/>
      <w:r w:rsidRPr="00C40B14">
        <w:rPr>
          <w:rFonts w:ascii="Calibri" w:hAnsi="Calibri"/>
          <w:color w:val="auto"/>
          <w:sz w:val="22"/>
          <w:szCs w:val="22"/>
        </w:rPr>
        <w:t xml:space="preserve"> T</w:t>
      </w:r>
      <w:r>
        <w:rPr>
          <w:rFonts w:ascii="Calibri" w:hAnsi="Calibri"/>
          <w:color w:val="auto"/>
          <w:sz w:val="22"/>
          <w:szCs w:val="22"/>
        </w:rPr>
        <w:t xml:space="preserve">revor  </w:t>
      </w:r>
      <w:r w:rsidRPr="00E4367F">
        <w:rPr>
          <w:rFonts w:ascii="Calibri" w:hAnsi="Calibri"/>
          <w:color w:val="FF0000"/>
          <w:sz w:val="22"/>
          <w:szCs w:val="22"/>
        </w:rPr>
        <w:t>Refer Attachment</w:t>
      </w:r>
    </w:p>
    <w:p w14:paraId="4EE8874F" w14:textId="54341164" w:rsidR="00AA64B9" w:rsidRPr="00AA64B9" w:rsidRDefault="00AA64B9" w:rsidP="00AA64B9">
      <w:pPr>
        <w:pStyle w:val="Default"/>
        <w:spacing w:before="0" w:line="240" w:lineRule="auto"/>
        <w:ind w:left="426"/>
        <w:rPr>
          <w:rFonts w:ascii="Calibri" w:hAnsi="Calibri"/>
          <w:color w:val="000000" w:themeColor="text1"/>
          <w:sz w:val="22"/>
          <w:szCs w:val="22"/>
        </w:rPr>
      </w:pPr>
      <w:r w:rsidRPr="00AA64B9">
        <w:rPr>
          <w:rFonts w:ascii="Calibri" w:hAnsi="Calibri"/>
          <w:color w:val="000000" w:themeColor="text1"/>
          <w:sz w:val="22"/>
          <w:szCs w:val="22"/>
        </w:rPr>
        <w:t>Committee endorsed the report</w:t>
      </w:r>
    </w:p>
    <w:p w14:paraId="1C6AD9A3" w14:textId="77777777" w:rsidR="00A2064B" w:rsidRPr="00B11AB6" w:rsidRDefault="00A2064B" w:rsidP="00A2064B">
      <w:pPr>
        <w:pStyle w:val="Default"/>
        <w:spacing w:before="0" w:line="240" w:lineRule="auto"/>
        <w:ind w:left="426"/>
        <w:rPr>
          <w:rFonts w:ascii="Calibri" w:hAnsi="Calibri"/>
          <w:color w:val="auto"/>
          <w:sz w:val="22"/>
          <w:szCs w:val="22"/>
        </w:rPr>
      </w:pPr>
    </w:p>
    <w:p w14:paraId="4A2BFA56" w14:textId="5DEA931F" w:rsidR="00A2064B" w:rsidRDefault="00A2064B" w:rsidP="00C070B9">
      <w:pPr>
        <w:pStyle w:val="Default"/>
        <w:numPr>
          <w:ilvl w:val="1"/>
          <w:numId w:val="9"/>
        </w:numPr>
        <w:spacing w:before="0" w:line="240" w:lineRule="auto"/>
        <w:rPr>
          <w:rFonts w:ascii="Calibri" w:hAnsi="Calibri"/>
          <w:color w:val="FF0000"/>
          <w:sz w:val="22"/>
          <w:szCs w:val="22"/>
        </w:rPr>
      </w:pPr>
      <w:r>
        <w:rPr>
          <w:rFonts w:ascii="Calibri" w:hAnsi="Calibri"/>
          <w:sz w:val="22"/>
          <w:szCs w:val="22"/>
          <w:u w:val="single"/>
        </w:rPr>
        <w:t xml:space="preserve">Membership </w:t>
      </w:r>
      <w:proofErr w:type="gramStart"/>
      <w:r>
        <w:rPr>
          <w:rFonts w:ascii="Calibri" w:hAnsi="Calibri"/>
          <w:sz w:val="22"/>
          <w:szCs w:val="22"/>
          <w:u w:val="single"/>
        </w:rPr>
        <w:t>report</w:t>
      </w:r>
      <w:r>
        <w:rPr>
          <w:rFonts w:ascii="Calibri" w:hAnsi="Calibri"/>
          <w:sz w:val="22"/>
          <w:szCs w:val="22"/>
        </w:rPr>
        <w:t xml:space="preserve"> :</w:t>
      </w:r>
      <w:proofErr w:type="gramEnd"/>
      <w:r>
        <w:rPr>
          <w:rFonts w:ascii="Calibri" w:hAnsi="Calibri"/>
          <w:sz w:val="22"/>
          <w:szCs w:val="22"/>
        </w:rPr>
        <w:t xml:space="preserve"> Alison  </w:t>
      </w:r>
      <w:r w:rsidRPr="00E4367F">
        <w:rPr>
          <w:rFonts w:ascii="Calibri" w:hAnsi="Calibri"/>
          <w:color w:val="FF0000"/>
          <w:sz w:val="22"/>
          <w:szCs w:val="22"/>
        </w:rPr>
        <w:t>Refer Attachment</w:t>
      </w:r>
    </w:p>
    <w:p w14:paraId="0B1AE462" w14:textId="77777777" w:rsidR="00C070B9" w:rsidRDefault="00C070B9" w:rsidP="00C070B9">
      <w:pPr>
        <w:pStyle w:val="ListParagraph"/>
        <w:rPr>
          <w:rFonts w:ascii="Calibri" w:eastAsia="Calibri" w:hAnsi="Calibri" w:cs="Calibri"/>
          <w:color w:val="FF0000"/>
          <w:sz w:val="22"/>
          <w:szCs w:val="22"/>
          <w:u w:color="FF0000"/>
        </w:rPr>
      </w:pPr>
    </w:p>
    <w:p w14:paraId="1A2A4494" w14:textId="71F14786" w:rsidR="00AA64B9" w:rsidRPr="00AA64B9" w:rsidRDefault="00AA64B9" w:rsidP="005528F5">
      <w:pPr>
        <w:pStyle w:val="Default"/>
        <w:spacing w:before="0" w:line="240" w:lineRule="auto"/>
        <w:ind w:left="426"/>
        <w:rPr>
          <w:rFonts w:ascii="Calibri" w:eastAsia="Calibri" w:hAnsi="Calibri" w:cs="Calibri"/>
          <w:color w:val="000000" w:themeColor="text1"/>
          <w:sz w:val="22"/>
          <w:szCs w:val="22"/>
          <w:u w:color="FF0000"/>
        </w:rPr>
      </w:pPr>
      <w:r w:rsidRPr="00AA64B9">
        <w:rPr>
          <w:rFonts w:ascii="Calibri" w:eastAsia="Calibri" w:hAnsi="Calibri" w:cs="Calibri"/>
          <w:color w:val="000000" w:themeColor="text1"/>
          <w:sz w:val="22"/>
          <w:szCs w:val="22"/>
          <w:u w:color="FF0000"/>
        </w:rPr>
        <w:t>Current membership – 636 including</w:t>
      </w:r>
    </w:p>
    <w:p w14:paraId="5BE88749" w14:textId="5051CB5A" w:rsidR="00AA64B9" w:rsidRPr="00AA64B9" w:rsidRDefault="00AA64B9" w:rsidP="005528F5">
      <w:pPr>
        <w:pStyle w:val="Default"/>
        <w:spacing w:before="0" w:line="240" w:lineRule="auto"/>
        <w:ind w:left="426"/>
        <w:rPr>
          <w:rFonts w:ascii="Calibri" w:eastAsia="Calibri" w:hAnsi="Calibri" w:cs="Calibri"/>
          <w:color w:val="000000" w:themeColor="text1"/>
          <w:sz w:val="22"/>
          <w:szCs w:val="22"/>
          <w:u w:color="FF0000"/>
        </w:rPr>
      </w:pPr>
      <w:r w:rsidRPr="00AA64B9">
        <w:rPr>
          <w:rFonts w:ascii="Calibri" w:eastAsia="Calibri" w:hAnsi="Calibri" w:cs="Calibri"/>
          <w:color w:val="000000" w:themeColor="text1"/>
          <w:sz w:val="22"/>
          <w:szCs w:val="22"/>
          <w:u w:color="FF0000"/>
        </w:rPr>
        <w:t>Business members 131</w:t>
      </w:r>
    </w:p>
    <w:p w14:paraId="082BE548" w14:textId="6CF31648" w:rsidR="00AA64B9" w:rsidRDefault="00AA64B9" w:rsidP="00AA64B9">
      <w:pPr>
        <w:pStyle w:val="Default"/>
        <w:spacing w:before="0" w:line="240" w:lineRule="auto"/>
        <w:ind w:left="426"/>
        <w:rPr>
          <w:rFonts w:ascii="Calibri" w:eastAsia="Calibri" w:hAnsi="Calibri" w:cs="Calibri"/>
          <w:color w:val="000000" w:themeColor="text1"/>
          <w:sz w:val="22"/>
          <w:szCs w:val="22"/>
          <w:u w:color="FF0000"/>
        </w:rPr>
      </w:pPr>
      <w:r w:rsidRPr="00AA64B9">
        <w:rPr>
          <w:rFonts w:ascii="Calibri" w:eastAsia="Calibri" w:hAnsi="Calibri" w:cs="Calibri"/>
          <w:color w:val="000000" w:themeColor="text1"/>
          <w:sz w:val="22"/>
          <w:szCs w:val="22"/>
          <w:u w:color="FF0000"/>
        </w:rPr>
        <w:t xml:space="preserve">Associates/Friends of LEADA </w:t>
      </w:r>
      <w:r>
        <w:rPr>
          <w:rFonts w:ascii="Calibri" w:eastAsia="Calibri" w:hAnsi="Calibri" w:cs="Calibri"/>
          <w:color w:val="000000" w:themeColor="text1"/>
          <w:sz w:val="22"/>
          <w:szCs w:val="22"/>
          <w:u w:color="FF0000"/>
        </w:rPr>
        <w:t>–</w:t>
      </w:r>
      <w:r w:rsidRPr="00AA64B9">
        <w:rPr>
          <w:rFonts w:ascii="Calibri" w:eastAsia="Calibri" w:hAnsi="Calibri" w:cs="Calibri"/>
          <w:color w:val="000000" w:themeColor="text1"/>
          <w:sz w:val="22"/>
          <w:szCs w:val="22"/>
          <w:u w:color="FF0000"/>
        </w:rPr>
        <w:t xml:space="preserve"> 18</w:t>
      </w:r>
    </w:p>
    <w:p w14:paraId="44AAB926" w14:textId="77777777" w:rsidR="005528F5" w:rsidRDefault="005528F5" w:rsidP="00AA64B9">
      <w:pPr>
        <w:pStyle w:val="Default"/>
        <w:spacing w:before="0" w:line="240" w:lineRule="auto"/>
        <w:ind w:left="426"/>
        <w:rPr>
          <w:rFonts w:ascii="Calibri" w:eastAsia="Calibri" w:hAnsi="Calibri" w:cs="Calibri"/>
          <w:color w:val="000000" w:themeColor="text1"/>
          <w:sz w:val="22"/>
          <w:szCs w:val="22"/>
          <w:u w:color="FF0000"/>
        </w:rPr>
      </w:pPr>
    </w:p>
    <w:p w14:paraId="0D7B191B" w14:textId="7C8BC2DD" w:rsidR="00AA64B9" w:rsidRDefault="00AA64B9" w:rsidP="00AA64B9">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t>New members were all accepted</w:t>
      </w:r>
    </w:p>
    <w:p w14:paraId="18BF9711" w14:textId="46884562" w:rsidR="00AA64B9" w:rsidRDefault="00AA64B9" w:rsidP="00AA64B9">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t>Andrea Brown – Full</w:t>
      </w:r>
    </w:p>
    <w:p w14:paraId="354B0F59" w14:textId="7D00BB1C" w:rsidR="00AA64B9" w:rsidRDefault="00AA64B9" w:rsidP="00AA64B9">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t>John Gill – Full</w:t>
      </w:r>
    </w:p>
    <w:p w14:paraId="2FFB9868" w14:textId="022DF525" w:rsidR="00AA64B9" w:rsidRDefault="00AA64B9" w:rsidP="00AA64B9">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t xml:space="preserve">Paul </w:t>
      </w:r>
      <w:proofErr w:type="spellStart"/>
      <w:r>
        <w:rPr>
          <w:rFonts w:ascii="Calibri" w:eastAsia="Calibri" w:hAnsi="Calibri" w:cs="Calibri"/>
          <w:color w:val="000000" w:themeColor="text1"/>
          <w:sz w:val="22"/>
          <w:szCs w:val="22"/>
          <w:u w:color="FF0000"/>
        </w:rPr>
        <w:t>Rodaughan</w:t>
      </w:r>
      <w:proofErr w:type="spellEnd"/>
      <w:r>
        <w:rPr>
          <w:rFonts w:ascii="Calibri" w:eastAsia="Calibri" w:hAnsi="Calibri" w:cs="Calibri"/>
          <w:color w:val="000000" w:themeColor="text1"/>
          <w:sz w:val="22"/>
          <w:szCs w:val="22"/>
          <w:u w:color="FF0000"/>
        </w:rPr>
        <w:t xml:space="preserve"> – Business</w:t>
      </w:r>
    </w:p>
    <w:p w14:paraId="3D3AA014" w14:textId="3ABFB69D" w:rsidR="00AA64B9" w:rsidRPr="00AA64B9" w:rsidRDefault="00AA64B9" w:rsidP="00AA64B9">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t>Anne Chapman - Full</w:t>
      </w:r>
    </w:p>
    <w:p w14:paraId="142F90F5" w14:textId="648DBD58" w:rsidR="00A2064B" w:rsidRDefault="00AA64B9" w:rsidP="00A2064B">
      <w:pPr>
        <w:pStyle w:val="Default"/>
        <w:spacing w:before="0" w:line="240" w:lineRule="auto"/>
        <w:ind w:left="426" w:firstLine="294"/>
        <w:rPr>
          <w:rFonts w:ascii="Calibri" w:eastAsia="Calibri" w:hAnsi="Calibri" w:cs="Calibri"/>
          <w:sz w:val="22"/>
          <w:szCs w:val="22"/>
        </w:rPr>
      </w:pPr>
      <w:r>
        <w:rPr>
          <w:rFonts w:ascii="Calibri" w:eastAsia="Calibri" w:hAnsi="Calibri" w:cs="Calibri"/>
          <w:sz w:val="22"/>
          <w:szCs w:val="22"/>
        </w:rPr>
        <w:t xml:space="preserve">Membership Report was endorsed. </w:t>
      </w:r>
    </w:p>
    <w:p w14:paraId="2CA5D14E" w14:textId="77777777" w:rsidR="005528F5" w:rsidRDefault="005528F5" w:rsidP="00A2064B">
      <w:pPr>
        <w:pStyle w:val="Default"/>
        <w:spacing w:before="0" w:line="240" w:lineRule="auto"/>
        <w:ind w:left="426" w:firstLine="294"/>
        <w:rPr>
          <w:rFonts w:ascii="Calibri" w:eastAsia="Calibri" w:hAnsi="Calibri" w:cs="Calibri"/>
          <w:sz w:val="22"/>
          <w:szCs w:val="22"/>
        </w:rPr>
      </w:pPr>
    </w:p>
    <w:p w14:paraId="7FD8C710" w14:textId="77777777" w:rsidR="00A2064B" w:rsidRPr="00F062FB" w:rsidRDefault="00A2064B" w:rsidP="00A2064B">
      <w:pPr>
        <w:pStyle w:val="Default"/>
        <w:spacing w:before="0" w:line="240" w:lineRule="auto"/>
        <w:ind w:left="426"/>
        <w:rPr>
          <w:rFonts w:ascii="Calibri" w:hAnsi="Calibri"/>
          <w:color w:val="FF0000"/>
          <w:sz w:val="22"/>
          <w:szCs w:val="22"/>
        </w:rPr>
      </w:pPr>
      <w:r>
        <w:rPr>
          <w:rFonts w:ascii="Calibri" w:hAnsi="Calibri"/>
          <w:sz w:val="22"/>
          <w:szCs w:val="22"/>
        </w:rPr>
        <w:t>6.4</w:t>
      </w:r>
      <w:r>
        <w:rPr>
          <w:rFonts w:ascii="Calibri" w:hAnsi="Calibri"/>
          <w:sz w:val="22"/>
          <w:szCs w:val="22"/>
          <w:u w:val="single"/>
        </w:rPr>
        <w:t xml:space="preserve"> Business Tourism and Events</w:t>
      </w:r>
      <w:r>
        <w:rPr>
          <w:rFonts w:ascii="Calibri" w:hAnsi="Calibri"/>
          <w:sz w:val="22"/>
          <w:szCs w:val="22"/>
        </w:rPr>
        <w:t xml:space="preserve">:  </w:t>
      </w:r>
      <w:r w:rsidRPr="00E4367F">
        <w:rPr>
          <w:rFonts w:ascii="Calibri" w:hAnsi="Calibri"/>
          <w:color w:val="FF0000"/>
          <w:sz w:val="22"/>
          <w:szCs w:val="22"/>
        </w:rPr>
        <w:t>Refer Attachment</w:t>
      </w:r>
      <w:r>
        <w:rPr>
          <w:rFonts w:ascii="Calibri" w:hAnsi="Calibri"/>
          <w:color w:val="FF0000"/>
          <w:sz w:val="22"/>
          <w:szCs w:val="22"/>
        </w:rPr>
        <w:t xml:space="preserve"> Minutes</w:t>
      </w:r>
    </w:p>
    <w:p w14:paraId="3A59BCA1" w14:textId="705B6C3C" w:rsidR="00A2064B" w:rsidRDefault="00A2064B" w:rsidP="00A2064B">
      <w:pPr>
        <w:pStyle w:val="Default"/>
        <w:spacing w:before="0" w:line="240" w:lineRule="auto"/>
        <w:ind w:left="426"/>
        <w:rPr>
          <w:rFonts w:ascii="Calibri" w:eastAsia="Calibri" w:hAnsi="Calibri" w:cs="Calibri"/>
          <w:color w:val="FF0000"/>
          <w:sz w:val="22"/>
          <w:szCs w:val="22"/>
          <w:u w:color="FF0000"/>
        </w:rPr>
      </w:pPr>
    </w:p>
    <w:p w14:paraId="7E541DE6" w14:textId="1A48950E" w:rsidR="005528F5" w:rsidRDefault="005528F5" w:rsidP="00A2064B">
      <w:pPr>
        <w:pStyle w:val="Default"/>
        <w:spacing w:before="0" w:line="240" w:lineRule="auto"/>
        <w:ind w:left="426"/>
        <w:rPr>
          <w:rFonts w:ascii="Calibri" w:eastAsia="Calibri" w:hAnsi="Calibri" w:cs="Calibri"/>
          <w:color w:val="000000" w:themeColor="text1"/>
          <w:sz w:val="22"/>
          <w:szCs w:val="22"/>
          <w:u w:color="FF0000"/>
        </w:rPr>
      </w:pPr>
      <w:r w:rsidRPr="005528F5">
        <w:rPr>
          <w:rFonts w:ascii="Calibri" w:eastAsia="Calibri" w:hAnsi="Calibri" w:cs="Calibri"/>
          <w:color w:val="000000" w:themeColor="text1"/>
          <w:sz w:val="22"/>
          <w:szCs w:val="22"/>
          <w:u w:color="FF0000"/>
        </w:rPr>
        <w:t>Farmer’s Market to be held on Saturday 18</w:t>
      </w:r>
      <w:r w:rsidRPr="005528F5">
        <w:rPr>
          <w:rFonts w:ascii="Calibri" w:eastAsia="Calibri" w:hAnsi="Calibri" w:cs="Calibri"/>
          <w:color w:val="000000" w:themeColor="text1"/>
          <w:sz w:val="22"/>
          <w:szCs w:val="22"/>
          <w:u w:color="FF0000"/>
          <w:vertAlign w:val="superscript"/>
        </w:rPr>
        <w:t>th</w:t>
      </w:r>
      <w:r w:rsidRPr="005528F5">
        <w:rPr>
          <w:rFonts w:ascii="Calibri" w:eastAsia="Calibri" w:hAnsi="Calibri" w:cs="Calibri"/>
          <w:color w:val="000000" w:themeColor="text1"/>
          <w:sz w:val="22"/>
          <w:szCs w:val="22"/>
          <w:u w:color="FF0000"/>
        </w:rPr>
        <w:t xml:space="preserve"> December. All stalls sold.</w:t>
      </w:r>
    </w:p>
    <w:p w14:paraId="6D8AEBC3" w14:textId="3D069293" w:rsidR="005528F5" w:rsidRDefault="005528F5" w:rsidP="00A2064B">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t>The Shire is putting on a roving market on Sunday 19</w:t>
      </w:r>
      <w:r w:rsidRPr="005528F5">
        <w:rPr>
          <w:rFonts w:ascii="Calibri" w:eastAsia="Calibri" w:hAnsi="Calibri" w:cs="Calibri"/>
          <w:color w:val="000000" w:themeColor="text1"/>
          <w:sz w:val="22"/>
          <w:szCs w:val="22"/>
          <w:u w:color="FF0000"/>
          <w:vertAlign w:val="superscript"/>
        </w:rPr>
        <w:t>th</w:t>
      </w:r>
      <w:r>
        <w:rPr>
          <w:rFonts w:ascii="Calibri" w:eastAsia="Calibri" w:hAnsi="Calibri" w:cs="Calibri"/>
          <w:color w:val="000000" w:themeColor="text1"/>
          <w:sz w:val="22"/>
          <w:szCs w:val="22"/>
          <w:u w:color="FF0000"/>
        </w:rPr>
        <w:t xml:space="preserve">. BTE received only 3 days advance notice. </w:t>
      </w:r>
    </w:p>
    <w:p w14:paraId="4031ED7E" w14:textId="0714A147" w:rsidR="005528F5" w:rsidRDefault="005528F5" w:rsidP="00A2064B">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t xml:space="preserve">Matt to raise this matter with the EGSC to ensure that the Shire gives BTE sufficient notice of their intentions and that BTE plans for Lakes Entrance markets are not ignored. </w:t>
      </w:r>
    </w:p>
    <w:p w14:paraId="3D7BD877" w14:textId="532C257F" w:rsidR="00EB0A33" w:rsidRDefault="00EB0A33" w:rsidP="00A2064B">
      <w:pPr>
        <w:pStyle w:val="Default"/>
        <w:spacing w:before="0" w:line="240" w:lineRule="auto"/>
        <w:ind w:left="426"/>
        <w:rPr>
          <w:rFonts w:ascii="Calibri" w:eastAsia="Calibri" w:hAnsi="Calibri" w:cs="Calibri"/>
          <w:color w:val="000000" w:themeColor="text1"/>
          <w:sz w:val="22"/>
          <w:szCs w:val="22"/>
          <w:u w:color="FF0000"/>
        </w:rPr>
      </w:pPr>
    </w:p>
    <w:p w14:paraId="5FA751ED" w14:textId="79284DA1" w:rsidR="00EB0A33" w:rsidRDefault="00EB0A33" w:rsidP="00A2064B">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lastRenderedPageBreak/>
        <w:t xml:space="preserve">Christmas lights have been installed. </w:t>
      </w:r>
    </w:p>
    <w:p w14:paraId="1A371AED" w14:textId="68BDB593" w:rsidR="00EB0A33" w:rsidRDefault="00EB0A33" w:rsidP="00A2064B">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t xml:space="preserve">Outdoor events have been set up with artificial turf, shade and PA system. </w:t>
      </w:r>
    </w:p>
    <w:p w14:paraId="50EBBF50" w14:textId="1706C484" w:rsidR="00EB0A33" w:rsidRDefault="00EB0A33" w:rsidP="00A2064B">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t xml:space="preserve">$15 thousand was spent buying picket fencing to cordon off areas for cafes along the footpaths. The Central Hotel, Salty </w:t>
      </w:r>
      <w:proofErr w:type="spellStart"/>
      <w:r>
        <w:rPr>
          <w:rFonts w:ascii="Calibri" w:eastAsia="Calibri" w:hAnsi="Calibri" w:cs="Calibri"/>
          <w:color w:val="000000" w:themeColor="text1"/>
          <w:sz w:val="22"/>
          <w:szCs w:val="22"/>
          <w:u w:color="FF0000"/>
        </w:rPr>
        <w:t>Groms</w:t>
      </w:r>
      <w:proofErr w:type="spellEnd"/>
      <w:r>
        <w:rPr>
          <w:rFonts w:ascii="Calibri" w:eastAsia="Calibri" w:hAnsi="Calibri" w:cs="Calibri"/>
          <w:color w:val="000000" w:themeColor="text1"/>
          <w:sz w:val="22"/>
          <w:szCs w:val="22"/>
          <w:u w:color="FF0000"/>
        </w:rPr>
        <w:t xml:space="preserve">, Big Bear Donuts have all taken up the fencing and set them up. Umbrellas are coming before Christmas. </w:t>
      </w:r>
    </w:p>
    <w:p w14:paraId="79ADBAE4" w14:textId="18E7ACD9" w:rsidR="00EB0A33" w:rsidRDefault="00EB0A33" w:rsidP="00A2064B">
      <w:pPr>
        <w:pStyle w:val="Default"/>
        <w:spacing w:before="0" w:line="240" w:lineRule="auto"/>
        <w:ind w:left="426"/>
        <w:rPr>
          <w:rFonts w:ascii="Calibri" w:eastAsia="Calibri" w:hAnsi="Calibri" w:cs="Calibri"/>
          <w:color w:val="000000" w:themeColor="text1"/>
          <w:sz w:val="22"/>
          <w:szCs w:val="22"/>
          <w:u w:color="FF0000"/>
        </w:rPr>
      </w:pPr>
    </w:p>
    <w:p w14:paraId="0ADEC997" w14:textId="0EE12992" w:rsidR="00EB0A33" w:rsidRDefault="00EB0A33" w:rsidP="00A2064B">
      <w:pPr>
        <w:pStyle w:val="Default"/>
        <w:spacing w:before="0" w:line="240" w:lineRule="auto"/>
        <w:ind w:left="426"/>
        <w:rPr>
          <w:rFonts w:ascii="Calibri" w:eastAsia="Calibri" w:hAnsi="Calibri" w:cs="Calibri"/>
          <w:color w:val="000000" w:themeColor="text1"/>
          <w:sz w:val="22"/>
          <w:szCs w:val="22"/>
          <w:u w:color="FF0000"/>
        </w:rPr>
      </w:pPr>
      <w:r>
        <w:rPr>
          <w:rFonts w:ascii="Calibri" w:eastAsia="Calibri" w:hAnsi="Calibri" w:cs="Calibri"/>
          <w:color w:val="000000" w:themeColor="text1"/>
          <w:sz w:val="22"/>
          <w:szCs w:val="22"/>
          <w:u w:color="FF0000"/>
        </w:rPr>
        <w:t xml:space="preserve">The fireworks on NYE cannot be run. RRV did not give permission to close the Esplanade until too late to act. Police were not able to provide staff so the fireworks had to be cancelled. </w:t>
      </w:r>
    </w:p>
    <w:p w14:paraId="6F048580" w14:textId="77777777" w:rsidR="00E2768F" w:rsidRPr="005528F5" w:rsidRDefault="00E2768F" w:rsidP="00A2064B">
      <w:pPr>
        <w:pStyle w:val="Default"/>
        <w:spacing w:before="0" w:line="240" w:lineRule="auto"/>
        <w:ind w:left="426"/>
        <w:rPr>
          <w:rFonts w:ascii="Calibri" w:eastAsia="Calibri" w:hAnsi="Calibri" w:cs="Calibri"/>
          <w:color w:val="000000" w:themeColor="text1"/>
          <w:sz w:val="22"/>
          <w:szCs w:val="22"/>
          <w:u w:color="FF0000"/>
        </w:rPr>
      </w:pPr>
    </w:p>
    <w:p w14:paraId="2A1E1A9D" w14:textId="6285C58D" w:rsidR="00D80C2F" w:rsidRDefault="00D80C2F" w:rsidP="00A2064B">
      <w:pPr>
        <w:pStyle w:val="Default"/>
        <w:spacing w:before="0" w:line="240" w:lineRule="auto"/>
        <w:ind w:left="426"/>
        <w:rPr>
          <w:rFonts w:ascii="Calibri" w:eastAsia="Calibri" w:hAnsi="Calibri" w:cs="Calibri"/>
          <w:color w:val="000000" w:themeColor="text1"/>
          <w:sz w:val="22"/>
          <w:szCs w:val="22"/>
          <w:u w:color="FF0000"/>
        </w:rPr>
      </w:pPr>
      <w:r w:rsidRPr="00D80C2F">
        <w:rPr>
          <w:rFonts w:ascii="Calibri" w:eastAsia="Calibri" w:hAnsi="Calibri" w:cs="Calibri"/>
          <w:color w:val="000000" w:themeColor="text1"/>
          <w:sz w:val="22"/>
          <w:szCs w:val="22"/>
          <w:u w:color="FF0000"/>
        </w:rPr>
        <w:t xml:space="preserve">Minutes of BTE were endorsed. </w:t>
      </w:r>
    </w:p>
    <w:p w14:paraId="40F8AA2F" w14:textId="77777777" w:rsidR="00D80C2F" w:rsidRPr="00D80C2F" w:rsidRDefault="00D80C2F" w:rsidP="00A2064B">
      <w:pPr>
        <w:pStyle w:val="Default"/>
        <w:spacing w:before="0" w:line="240" w:lineRule="auto"/>
        <w:ind w:left="426"/>
        <w:rPr>
          <w:rFonts w:ascii="Calibri" w:eastAsia="Calibri" w:hAnsi="Calibri" w:cs="Calibri"/>
          <w:color w:val="000000" w:themeColor="text1"/>
          <w:sz w:val="22"/>
          <w:szCs w:val="22"/>
          <w:u w:color="FF0000"/>
        </w:rPr>
      </w:pPr>
    </w:p>
    <w:p w14:paraId="1FA6443B" w14:textId="1B8279EF" w:rsidR="00A2064B" w:rsidRDefault="00A2064B" w:rsidP="00A2064B">
      <w:pPr>
        <w:pStyle w:val="Default"/>
        <w:spacing w:before="0" w:line="240" w:lineRule="auto"/>
        <w:ind w:left="426"/>
        <w:rPr>
          <w:rFonts w:ascii="Calibri" w:hAnsi="Calibri"/>
          <w:sz w:val="22"/>
          <w:szCs w:val="22"/>
        </w:rPr>
      </w:pPr>
      <w:r>
        <w:rPr>
          <w:rFonts w:ascii="Calibri" w:hAnsi="Calibri"/>
          <w:sz w:val="22"/>
          <w:szCs w:val="22"/>
        </w:rPr>
        <w:t xml:space="preserve">6.5: </w:t>
      </w:r>
      <w:r>
        <w:rPr>
          <w:rFonts w:ascii="Calibri" w:hAnsi="Calibri"/>
          <w:sz w:val="22"/>
          <w:szCs w:val="22"/>
          <w:u w:val="single"/>
        </w:rPr>
        <w:t>Electronic media</w:t>
      </w:r>
      <w:r>
        <w:rPr>
          <w:rFonts w:ascii="Calibri" w:hAnsi="Calibri"/>
          <w:sz w:val="22"/>
          <w:szCs w:val="22"/>
        </w:rPr>
        <w:t xml:space="preserve"> (Website and </w:t>
      </w:r>
      <w:proofErr w:type="spellStart"/>
      <w:r>
        <w:rPr>
          <w:rFonts w:ascii="Calibri" w:hAnsi="Calibri"/>
          <w:sz w:val="22"/>
          <w:szCs w:val="22"/>
        </w:rPr>
        <w:t>facebook</w:t>
      </w:r>
      <w:proofErr w:type="spellEnd"/>
      <w:r>
        <w:rPr>
          <w:rFonts w:ascii="Calibri" w:hAnsi="Calibri"/>
          <w:sz w:val="22"/>
          <w:szCs w:val="22"/>
        </w:rPr>
        <w:t xml:space="preserve"> </w:t>
      </w:r>
    </w:p>
    <w:p w14:paraId="778C982B" w14:textId="342AC146" w:rsidR="00E2768F" w:rsidRDefault="00E2768F" w:rsidP="00A2064B">
      <w:pPr>
        <w:pStyle w:val="Default"/>
        <w:spacing w:before="0" w:line="240" w:lineRule="auto"/>
        <w:ind w:left="426"/>
        <w:rPr>
          <w:rFonts w:ascii="Calibri" w:hAnsi="Calibri"/>
          <w:sz w:val="22"/>
          <w:szCs w:val="22"/>
        </w:rPr>
      </w:pPr>
      <w:r>
        <w:rPr>
          <w:rFonts w:ascii="Calibri" w:hAnsi="Calibri"/>
          <w:sz w:val="22"/>
          <w:szCs w:val="22"/>
        </w:rPr>
        <w:t>The website and Facebook page still need work. Plans are in train but time is needed to set up and complete.</w:t>
      </w:r>
    </w:p>
    <w:p w14:paraId="489459CF" w14:textId="77777777" w:rsidR="00A2064B" w:rsidRDefault="00A2064B" w:rsidP="00A2064B">
      <w:pPr>
        <w:pStyle w:val="Default"/>
        <w:spacing w:before="0" w:line="240" w:lineRule="auto"/>
        <w:ind w:left="426"/>
        <w:rPr>
          <w:rFonts w:ascii="Calibri" w:eastAsia="Calibri" w:hAnsi="Calibri" w:cs="Calibri"/>
          <w:color w:val="FF0000"/>
          <w:sz w:val="22"/>
          <w:szCs w:val="22"/>
          <w:u w:color="FF0000"/>
        </w:rPr>
      </w:pPr>
    </w:p>
    <w:p w14:paraId="7E4633E3" w14:textId="77777777" w:rsidR="00A2064B" w:rsidRDefault="00A2064B" w:rsidP="00A2064B">
      <w:pPr>
        <w:pStyle w:val="Default"/>
        <w:spacing w:before="0" w:line="240" w:lineRule="auto"/>
        <w:ind w:left="426"/>
        <w:rPr>
          <w:rFonts w:ascii="Calibri" w:eastAsia="Calibri" w:hAnsi="Calibri" w:cs="Calibri"/>
          <w:sz w:val="22"/>
          <w:szCs w:val="22"/>
        </w:rPr>
      </w:pPr>
      <w:proofErr w:type="gramStart"/>
      <w:r>
        <w:rPr>
          <w:rFonts w:ascii="Calibri" w:hAnsi="Calibri"/>
          <w:sz w:val="22"/>
          <w:szCs w:val="22"/>
          <w:u w:color="FF0000"/>
        </w:rPr>
        <w:t>6.6</w:t>
      </w:r>
      <w:r>
        <w:rPr>
          <w:rFonts w:ascii="Calibri" w:hAnsi="Calibri"/>
          <w:color w:val="FF0000"/>
          <w:sz w:val="22"/>
          <w:szCs w:val="22"/>
          <w:u w:color="FF0000"/>
        </w:rPr>
        <w:t xml:space="preserve"> </w:t>
      </w:r>
      <w:r>
        <w:rPr>
          <w:rFonts w:ascii="Calibri" w:hAnsi="Calibri"/>
          <w:sz w:val="22"/>
          <w:szCs w:val="22"/>
        </w:rPr>
        <w:t xml:space="preserve"> Infrastructure</w:t>
      </w:r>
      <w:proofErr w:type="gramEnd"/>
      <w:r>
        <w:rPr>
          <w:rFonts w:ascii="Calibri" w:hAnsi="Calibri"/>
          <w:sz w:val="22"/>
          <w:szCs w:val="22"/>
        </w:rPr>
        <w:t xml:space="preserve"> Reports</w:t>
      </w:r>
    </w:p>
    <w:p w14:paraId="66417590" w14:textId="01C7C327" w:rsidR="00A2064B" w:rsidRPr="000226EC" w:rsidRDefault="00A2064B" w:rsidP="00A2064B">
      <w:pPr>
        <w:pStyle w:val="Default"/>
        <w:numPr>
          <w:ilvl w:val="0"/>
          <w:numId w:val="8"/>
        </w:numPr>
        <w:spacing w:before="0" w:line="240" w:lineRule="auto"/>
        <w:rPr>
          <w:sz w:val="22"/>
          <w:szCs w:val="22"/>
        </w:rPr>
      </w:pPr>
      <w:r>
        <w:rPr>
          <w:rFonts w:ascii="Calibri" w:hAnsi="Calibri"/>
          <w:sz w:val="22"/>
          <w:szCs w:val="22"/>
        </w:rPr>
        <w:t>Bullock Island</w:t>
      </w:r>
      <w:r w:rsidRPr="00E2768F">
        <w:rPr>
          <w:rFonts w:ascii="Calibri" w:hAnsi="Calibri"/>
          <w:color w:val="FF0000"/>
          <w:sz w:val="22"/>
          <w:szCs w:val="22"/>
        </w:rPr>
        <w:t xml:space="preserve">:  </w:t>
      </w:r>
      <w:r w:rsidR="00E2768F" w:rsidRPr="00E2768F">
        <w:rPr>
          <w:rFonts w:ascii="Calibri" w:hAnsi="Calibri"/>
          <w:color w:val="FF0000"/>
          <w:sz w:val="22"/>
          <w:szCs w:val="22"/>
        </w:rPr>
        <w:t>See 4.1.1</w:t>
      </w:r>
    </w:p>
    <w:p w14:paraId="7847F6F1" w14:textId="77777777" w:rsidR="00A2064B" w:rsidRPr="000226EC" w:rsidRDefault="00A2064B" w:rsidP="00A2064B">
      <w:pPr>
        <w:pStyle w:val="Default"/>
        <w:numPr>
          <w:ilvl w:val="0"/>
          <w:numId w:val="8"/>
        </w:numPr>
        <w:spacing w:before="0" w:line="240" w:lineRule="auto"/>
        <w:rPr>
          <w:sz w:val="22"/>
          <w:szCs w:val="22"/>
        </w:rPr>
      </w:pPr>
      <w:r>
        <w:rPr>
          <w:rFonts w:ascii="Calibri" w:hAnsi="Calibri"/>
          <w:sz w:val="22"/>
          <w:szCs w:val="22"/>
        </w:rPr>
        <w:t>Foreshore/Slipway – Mike and Bruce</w:t>
      </w:r>
    </w:p>
    <w:p w14:paraId="7BD96F63" w14:textId="77777777" w:rsidR="00A2064B" w:rsidRPr="000226EC" w:rsidRDefault="00A2064B" w:rsidP="00A2064B">
      <w:pPr>
        <w:pStyle w:val="Default"/>
        <w:numPr>
          <w:ilvl w:val="0"/>
          <w:numId w:val="8"/>
        </w:numPr>
        <w:spacing w:before="0" w:line="240" w:lineRule="auto"/>
        <w:rPr>
          <w:sz w:val="22"/>
          <w:szCs w:val="22"/>
        </w:rPr>
      </w:pPr>
      <w:proofErr w:type="spellStart"/>
      <w:r>
        <w:rPr>
          <w:rFonts w:ascii="Calibri" w:hAnsi="Calibri"/>
          <w:sz w:val="22"/>
          <w:szCs w:val="22"/>
        </w:rPr>
        <w:t>Krauatungalung</w:t>
      </w:r>
      <w:proofErr w:type="spellEnd"/>
      <w:r>
        <w:rPr>
          <w:rFonts w:ascii="Calibri" w:hAnsi="Calibri"/>
          <w:sz w:val="22"/>
          <w:szCs w:val="22"/>
        </w:rPr>
        <w:t xml:space="preserve"> Walk - Katie</w:t>
      </w:r>
    </w:p>
    <w:p w14:paraId="5F932246" w14:textId="167506B0" w:rsidR="00A2064B" w:rsidRDefault="00A2064B" w:rsidP="00A2064B">
      <w:pPr>
        <w:pStyle w:val="Default"/>
        <w:numPr>
          <w:ilvl w:val="0"/>
          <w:numId w:val="8"/>
        </w:numPr>
        <w:spacing w:before="0" w:line="240" w:lineRule="auto"/>
        <w:rPr>
          <w:rFonts w:ascii="Calibri" w:hAnsi="Calibri"/>
          <w:color w:val="000000" w:themeColor="text1"/>
          <w:sz w:val="22"/>
          <w:szCs w:val="22"/>
        </w:rPr>
      </w:pPr>
      <w:r w:rsidRPr="000226EC">
        <w:rPr>
          <w:rFonts w:ascii="Calibri" w:hAnsi="Calibri"/>
          <w:color w:val="000000" w:themeColor="text1"/>
          <w:sz w:val="22"/>
          <w:szCs w:val="22"/>
        </w:rPr>
        <w:t xml:space="preserve">Walks report including Entrance walk – Trevor </w:t>
      </w:r>
      <w:r w:rsidR="00CF4930" w:rsidRPr="00CF4930">
        <w:rPr>
          <w:rFonts w:ascii="Calibri" w:hAnsi="Calibri"/>
          <w:color w:val="FF0000"/>
          <w:sz w:val="22"/>
          <w:szCs w:val="22"/>
        </w:rPr>
        <w:t>See report</w:t>
      </w:r>
    </w:p>
    <w:p w14:paraId="2A96B444" w14:textId="77777777" w:rsidR="00A2064B" w:rsidRDefault="00A2064B" w:rsidP="00A2064B">
      <w:pPr>
        <w:pStyle w:val="Default"/>
        <w:numPr>
          <w:ilvl w:val="0"/>
          <w:numId w:val="8"/>
        </w:numPr>
        <w:spacing w:before="0" w:line="240" w:lineRule="auto"/>
        <w:rPr>
          <w:rFonts w:ascii="Calibri" w:hAnsi="Calibri"/>
          <w:color w:val="000000" w:themeColor="text1"/>
          <w:sz w:val="22"/>
          <w:szCs w:val="22"/>
        </w:rPr>
      </w:pPr>
      <w:r w:rsidRPr="000226EC">
        <w:rPr>
          <w:rFonts w:ascii="Calibri" w:hAnsi="Calibri"/>
          <w:color w:val="000000" w:themeColor="text1"/>
          <w:sz w:val="22"/>
          <w:szCs w:val="22"/>
        </w:rPr>
        <w:t xml:space="preserve">Regional Roads Victoria – </w:t>
      </w:r>
      <w:r>
        <w:rPr>
          <w:rFonts w:ascii="Calibri" w:hAnsi="Calibri"/>
          <w:color w:val="000000" w:themeColor="text1"/>
          <w:sz w:val="22"/>
          <w:szCs w:val="22"/>
        </w:rPr>
        <w:t>Bruce</w:t>
      </w:r>
    </w:p>
    <w:p w14:paraId="728E7090" w14:textId="77777777" w:rsidR="00A2064B" w:rsidRPr="000226EC" w:rsidRDefault="00A2064B" w:rsidP="00A2064B">
      <w:pPr>
        <w:pStyle w:val="Default"/>
        <w:numPr>
          <w:ilvl w:val="0"/>
          <w:numId w:val="8"/>
        </w:numPr>
        <w:spacing w:before="0" w:line="240" w:lineRule="auto"/>
        <w:rPr>
          <w:rFonts w:ascii="Calibri" w:hAnsi="Calibri"/>
          <w:color w:val="000000" w:themeColor="text1"/>
          <w:sz w:val="22"/>
          <w:szCs w:val="22"/>
        </w:rPr>
      </w:pPr>
      <w:proofErr w:type="spellStart"/>
      <w:r w:rsidRPr="000226EC">
        <w:rPr>
          <w:rFonts w:ascii="Calibri" w:hAnsi="Calibri"/>
          <w:sz w:val="22"/>
          <w:szCs w:val="22"/>
        </w:rPr>
        <w:t>Jemmy’s</w:t>
      </w:r>
      <w:proofErr w:type="spellEnd"/>
      <w:r w:rsidRPr="000226EC">
        <w:rPr>
          <w:rFonts w:ascii="Calibri" w:hAnsi="Calibri"/>
          <w:sz w:val="22"/>
          <w:szCs w:val="22"/>
        </w:rPr>
        <w:t xml:space="preserve"> Point Lookouts– Peter</w:t>
      </w:r>
    </w:p>
    <w:p w14:paraId="5D8138AD" w14:textId="77777777" w:rsidR="00A2064B" w:rsidRPr="000226EC" w:rsidRDefault="00A2064B" w:rsidP="00A2064B">
      <w:pPr>
        <w:pStyle w:val="Default"/>
        <w:numPr>
          <w:ilvl w:val="0"/>
          <w:numId w:val="8"/>
        </w:numPr>
        <w:spacing w:before="0" w:line="240" w:lineRule="auto"/>
        <w:rPr>
          <w:rFonts w:ascii="Calibri" w:hAnsi="Calibri"/>
          <w:color w:val="000000" w:themeColor="text1"/>
          <w:sz w:val="22"/>
          <w:szCs w:val="22"/>
        </w:rPr>
      </w:pPr>
      <w:r>
        <w:rPr>
          <w:rFonts w:ascii="Calibri" w:hAnsi="Calibri"/>
          <w:sz w:val="22"/>
          <w:szCs w:val="22"/>
        </w:rPr>
        <w:t>LIMP - Peter</w:t>
      </w:r>
    </w:p>
    <w:p w14:paraId="41682222" w14:textId="77777777" w:rsidR="00A2064B" w:rsidRDefault="00A2064B" w:rsidP="00A2064B">
      <w:pPr>
        <w:pStyle w:val="Default"/>
        <w:spacing w:before="0" w:line="240" w:lineRule="auto"/>
        <w:rPr>
          <w:rFonts w:ascii="Calibri" w:eastAsia="Calibri" w:hAnsi="Calibri" w:cs="Calibri"/>
          <w:color w:val="FF0000"/>
          <w:sz w:val="22"/>
          <w:szCs w:val="22"/>
        </w:rPr>
      </w:pPr>
    </w:p>
    <w:p w14:paraId="52F251A9" w14:textId="77777777" w:rsidR="00A2064B" w:rsidRDefault="00A2064B" w:rsidP="00A2064B">
      <w:pPr>
        <w:pStyle w:val="Default"/>
        <w:numPr>
          <w:ilvl w:val="0"/>
          <w:numId w:val="6"/>
        </w:numPr>
        <w:spacing w:before="0" w:line="240" w:lineRule="auto"/>
        <w:rPr>
          <w:rFonts w:ascii="Calibri" w:hAnsi="Calibri"/>
          <w:b/>
          <w:bCs/>
          <w:sz w:val="22"/>
          <w:szCs w:val="22"/>
        </w:rPr>
      </w:pPr>
      <w:r>
        <w:rPr>
          <w:rFonts w:ascii="Calibri" w:hAnsi="Calibri"/>
          <w:b/>
          <w:bCs/>
          <w:sz w:val="22"/>
          <w:szCs w:val="22"/>
        </w:rPr>
        <w:t xml:space="preserve">Committee </w:t>
      </w:r>
    </w:p>
    <w:p w14:paraId="471CC96C" w14:textId="3E73DF77" w:rsidR="00CF4930" w:rsidRDefault="00CF4930" w:rsidP="00CF4930">
      <w:pPr>
        <w:pStyle w:val="Default"/>
        <w:numPr>
          <w:ilvl w:val="0"/>
          <w:numId w:val="10"/>
        </w:numPr>
        <w:spacing w:before="0" w:line="240" w:lineRule="auto"/>
        <w:rPr>
          <w:rFonts w:ascii="Calibri" w:hAnsi="Calibri"/>
          <w:color w:val="000000" w:themeColor="text1"/>
          <w:sz w:val="22"/>
          <w:szCs w:val="22"/>
        </w:rPr>
      </w:pPr>
      <w:r w:rsidRPr="00CF4930">
        <w:rPr>
          <w:rFonts w:ascii="Calibri" w:hAnsi="Calibri"/>
          <w:color w:val="000000" w:themeColor="text1"/>
          <w:sz w:val="22"/>
          <w:szCs w:val="22"/>
        </w:rPr>
        <w:t xml:space="preserve">Structure – It was decided that the Management Committee become a single committee with BTE represented as part of the committee not as a separate sub-committee. </w:t>
      </w:r>
    </w:p>
    <w:p w14:paraId="504692A0" w14:textId="7946C4BD" w:rsidR="00CF4930" w:rsidRDefault="00CF4930" w:rsidP="00CF4930">
      <w:pPr>
        <w:pStyle w:val="Default"/>
        <w:spacing w:before="0" w:line="240" w:lineRule="auto"/>
        <w:rPr>
          <w:rFonts w:ascii="Calibri" w:hAnsi="Calibri"/>
          <w:color w:val="000000" w:themeColor="text1"/>
          <w:sz w:val="22"/>
          <w:szCs w:val="22"/>
        </w:rPr>
      </w:pPr>
    </w:p>
    <w:p w14:paraId="2AF67B8D" w14:textId="1910D43F" w:rsidR="00CF4930" w:rsidRDefault="00CF4930" w:rsidP="00CF4930">
      <w:pPr>
        <w:pStyle w:val="Default"/>
        <w:spacing w:before="0" w:line="240" w:lineRule="auto"/>
        <w:ind w:left="502"/>
        <w:rPr>
          <w:rFonts w:ascii="Calibri" w:hAnsi="Calibri"/>
          <w:color w:val="000000" w:themeColor="text1"/>
          <w:sz w:val="22"/>
          <w:szCs w:val="22"/>
        </w:rPr>
      </w:pPr>
      <w:r>
        <w:rPr>
          <w:rFonts w:ascii="Calibri" w:hAnsi="Calibri"/>
          <w:color w:val="000000" w:themeColor="text1"/>
          <w:sz w:val="22"/>
          <w:szCs w:val="22"/>
        </w:rPr>
        <w:t xml:space="preserve"> Moved </w:t>
      </w:r>
      <w:proofErr w:type="gramStart"/>
      <w:r>
        <w:rPr>
          <w:rFonts w:ascii="Calibri" w:hAnsi="Calibri"/>
          <w:color w:val="000000" w:themeColor="text1"/>
          <w:sz w:val="22"/>
          <w:szCs w:val="22"/>
        </w:rPr>
        <w:t>Bruce</w:t>
      </w:r>
      <w:r w:rsidR="00550AFE">
        <w:rPr>
          <w:rFonts w:ascii="Calibri" w:hAnsi="Calibri"/>
          <w:color w:val="000000" w:themeColor="text1"/>
          <w:sz w:val="22"/>
          <w:szCs w:val="22"/>
        </w:rPr>
        <w:t xml:space="preserve">, </w:t>
      </w:r>
      <w:r>
        <w:rPr>
          <w:rFonts w:ascii="Calibri" w:hAnsi="Calibri"/>
          <w:color w:val="000000" w:themeColor="text1"/>
          <w:sz w:val="22"/>
          <w:szCs w:val="22"/>
        </w:rPr>
        <w:t xml:space="preserve"> Seconded</w:t>
      </w:r>
      <w:proofErr w:type="gramEnd"/>
      <w:r>
        <w:rPr>
          <w:rFonts w:ascii="Calibri" w:hAnsi="Calibri"/>
          <w:color w:val="000000" w:themeColor="text1"/>
          <w:sz w:val="22"/>
          <w:szCs w:val="22"/>
        </w:rPr>
        <w:t xml:space="preserve"> Alison</w:t>
      </w:r>
    </w:p>
    <w:p w14:paraId="039D7135" w14:textId="35AB389F" w:rsidR="006554CD" w:rsidRDefault="006554CD" w:rsidP="00CF4930">
      <w:pPr>
        <w:pStyle w:val="Default"/>
        <w:spacing w:before="0" w:line="240" w:lineRule="auto"/>
        <w:ind w:left="502"/>
        <w:rPr>
          <w:rFonts w:ascii="Calibri" w:hAnsi="Calibri"/>
          <w:color w:val="000000" w:themeColor="text1"/>
          <w:sz w:val="22"/>
          <w:szCs w:val="22"/>
        </w:rPr>
      </w:pPr>
      <w:r>
        <w:rPr>
          <w:rFonts w:ascii="Calibri" w:hAnsi="Calibri"/>
          <w:color w:val="000000" w:themeColor="text1"/>
          <w:sz w:val="22"/>
          <w:szCs w:val="22"/>
        </w:rPr>
        <w:t>Unanimously endorsed.</w:t>
      </w:r>
    </w:p>
    <w:p w14:paraId="04A80D66" w14:textId="77777777" w:rsidR="00550AFE" w:rsidRPr="00CF4930" w:rsidRDefault="00550AFE" w:rsidP="00CF4930">
      <w:pPr>
        <w:pStyle w:val="Default"/>
        <w:spacing w:before="0" w:line="240" w:lineRule="auto"/>
        <w:ind w:left="502"/>
        <w:rPr>
          <w:rFonts w:ascii="Calibri" w:hAnsi="Calibri"/>
          <w:color w:val="000000" w:themeColor="text1"/>
          <w:sz w:val="22"/>
          <w:szCs w:val="22"/>
        </w:rPr>
      </w:pPr>
    </w:p>
    <w:p w14:paraId="17F5BE5E" w14:textId="73196698" w:rsidR="00A2064B" w:rsidRDefault="00A2064B" w:rsidP="00A2064B">
      <w:pPr>
        <w:pStyle w:val="Default"/>
        <w:spacing w:before="0" w:line="240" w:lineRule="auto"/>
        <w:ind w:left="502"/>
        <w:rPr>
          <w:rFonts w:ascii="Calibri" w:hAnsi="Calibri"/>
          <w:sz w:val="22"/>
          <w:szCs w:val="22"/>
        </w:rPr>
      </w:pPr>
      <w:r>
        <w:rPr>
          <w:rFonts w:ascii="Calibri" w:hAnsi="Calibri"/>
          <w:sz w:val="22"/>
          <w:szCs w:val="22"/>
        </w:rPr>
        <w:t xml:space="preserve">(b) </w:t>
      </w:r>
      <w:r w:rsidRPr="0080269E">
        <w:rPr>
          <w:rFonts w:ascii="Calibri" w:hAnsi="Calibri"/>
          <w:sz w:val="22"/>
          <w:szCs w:val="22"/>
        </w:rPr>
        <w:t>Election of Office bearers</w:t>
      </w:r>
    </w:p>
    <w:p w14:paraId="3081C709" w14:textId="201CF3B2" w:rsidR="006554CD" w:rsidRDefault="006554CD" w:rsidP="00A2064B">
      <w:pPr>
        <w:pStyle w:val="Default"/>
        <w:spacing w:before="0" w:line="240" w:lineRule="auto"/>
        <w:ind w:left="502"/>
        <w:rPr>
          <w:rFonts w:ascii="Calibri" w:hAnsi="Calibri"/>
          <w:sz w:val="22"/>
          <w:szCs w:val="22"/>
        </w:rPr>
      </w:pPr>
      <w:r>
        <w:rPr>
          <w:rFonts w:ascii="Calibri" w:hAnsi="Calibri"/>
          <w:sz w:val="22"/>
          <w:szCs w:val="22"/>
        </w:rPr>
        <w:t>President – Matt O’Donnell</w:t>
      </w:r>
    </w:p>
    <w:p w14:paraId="11BDBD52" w14:textId="1EA7CFE7" w:rsidR="006554CD" w:rsidRDefault="006554CD" w:rsidP="00A2064B">
      <w:pPr>
        <w:pStyle w:val="Default"/>
        <w:spacing w:before="0" w:line="240" w:lineRule="auto"/>
        <w:ind w:left="502"/>
        <w:rPr>
          <w:rFonts w:ascii="Calibri" w:hAnsi="Calibri"/>
          <w:sz w:val="22"/>
          <w:szCs w:val="22"/>
        </w:rPr>
      </w:pPr>
      <w:r>
        <w:rPr>
          <w:rFonts w:ascii="Calibri" w:hAnsi="Calibri"/>
          <w:sz w:val="22"/>
          <w:szCs w:val="22"/>
        </w:rPr>
        <w:t>Secretary – Terrence Hoffmann</w:t>
      </w:r>
    </w:p>
    <w:p w14:paraId="26DF89B7" w14:textId="7737154B" w:rsidR="006554CD" w:rsidRDefault="006554CD" w:rsidP="00A2064B">
      <w:pPr>
        <w:pStyle w:val="Default"/>
        <w:spacing w:before="0" w:line="240" w:lineRule="auto"/>
        <w:ind w:left="502"/>
        <w:rPr>
          <w:rFonts w:ascii="Calibri" w:hAnsi="Calibri"/>
          <w:sz w:val="22"/>
          <w:szCs w:val="22"/>
        </w:rPr>
      </w:pPr>
      <w:r>
        <w:rPr>
          <w:rFonts w:ascii="Calibri" w:hAnsi="Calibri"/>
          <w:sz w:val="22"/>
          <w:szCs w:val="22"/>
        </w:rPr>
        <w:t>Treasurer – Trevor Patten</w:t>
      </w:r>
    </w:p>
    <w:p w14:paraId="1738C846" w14:textId="3E16A92B" w:rsidR="006554CD" w:rsidRDefault="006554CD" w:rsidP="00A2064B">
      <w:pPr>
        <w:pStyle w:val="Default"/>
        <w:spacing w:before="0" w:line="240" w:lineRule="auto"/>
        <w:ind w:left="502"/>
        <w:rPr>
          <w:rFonts w:ascii="Calibri" w:hAnsi="Calibri"/>
          <w:sz w:val="22"/>
          <w:szCs w:val="22"/>
        </w:rPr>
      </w:pPr>
    </w:p>
    <w:p w14:paraId="0664A96C" w14:textId="1A6E1885" w:rsidR="00550AFE" w:rsidRDefault="00550AFE" w:rsidP="00A2064B">
      <w:pPr>
        <w:pStyle w:val="Default"/>
        <w:spacing w:before="0" w:line="240" w:lineRule="auto"/>
        <w:ind w:left="502"/>
        <w:rPr>
          <w:rFonts w:ascii="Calibri" w:hAnsi="Calibri"/>
          <w:sz w:val="22"/>
          <w:szCs w:val="22"/>
        </w:rPr>
      </w:pPr>
      <w:r>
        <w:rPr>
          <w:rFonts w:ascii="Calibri" w:hAnsi="Calibri"/>
          <w:sz w:val="22"/>
          <w:szCs w:val="22"/>
        </w:rPr>
        <w:t>There being only one nomination for each position, the</w:t>
      </w:r>
      <w:r w:rsidR="005E6BF2">
        <w:rPr>
          <w:rFonts w:ascii="Calibri" w:hAnsi="Calibri"/>
          <w:sz w:val="22"/>
          <w:szCs w:val="22"/>
        </w:rPr>
        <w:t xml:space="preserve">re was no need for an election. </w:t>
      </w:r>
    </w:p>
    <w:p w14:paraId="431B8C67" w14:textId="285F9307" w:rsidR="006554CD" w:rsidRDefault="006554CD" w:rsidP="00A2064B">
      <w:pPr>
        <w:pStyle w:val="Default"/>
        <w:spacing w:before="0" w:line="240" w:lineRule="auto"/>
        <w:ind w:left="502"/>
        <w:rPr>
          <w:rFonts w:ascii="Calibri" w:hAnsi="Calibri"/>
          <w:sz w:val="22"/>
          <w:szCs w:val="22"/>
        </w:rPr>
      </w:pPr>
      <w:r>
        <w:rPr>
          <w:rFonts w:ascii="Calibri" w:hAnsi="Calibri"/>
          <w:sz w:val="22"/>
          <w:szCs w:val="22"/>
        </w:rPr>
        <w:t>Other Committee members</w:t>
      </w:r>
    </w:p>
    <w:p w14:paraId="759833E7" w14:textId="6ADF268E" w:rsidR="006554CD" w:rsidRDefault="006554CD" w:rsidP="00A2064B">
      <w:pPr>
        <w:pStyle w:val="Default"/>
        <w:spacing w:before="0" w:line="240" w:lineRule="auto"/>
        <w:ind w:left="502"/>
        <w:rPr>
          <w:rFonts w:ascii="Calibri" w:hAnsi="Calibri"/>
          <w:sz w:val="22"/>
          <w:szCs w:val="22"/>
        </w:rPr>
      </w:pPr>
      <w:r>
        <w:rPr>
          <w:rFonts w:ascii="Calibri" w:hAnsi="Calibri"/>
          <w:sz w:val="22"/>
          <w:szCs w:val="22"/>
        </w:rPr>
        <w:t>Bruce Hurley</w:t>
      </w:r>
    </w:p>
    <w:p w14:paraId="0DD706E2" w14:textId="5A8B0752" w:rsidR="006554CD" w:rsidRDefault="006554CD" w:rsidP="00A2064B">
      <w:pPr>
        <w:pStyle w:val="Default"/>
        <w:spacing w:before="0" w:line="240" w:lineRule="auto"/>
        <w:ind w:left="502"/>
        <w:rPr>
          <w:rFonts w:ascii="Calibri" w:hAnsi="Calibri"/>
          <w:sz w:val="22"/>
          <w:szCs w:val="22"/>
        </w:rPr>
      </w:pPr>
      <w:r>
        <w:rPr>
          <w:rFonts w:ascii="Calibri" w:hAnsi="Calibri"/>
          <w:sz w:val="22"/>
          <w:szCs w:val="22"/>
        </w:rPr>
        <w:t>Alison Brewer</w:t>
      </w:r>
    </w:p>
    <w:p w14:paraId="22A4B094" w14:textId="704A73F0" w:rsidR="006554CD" w:rsidRDefault="006554CD" w:rsidP="00A2064B">
      <w:pPr>
        <w:pStyle w:val="Default"/>
        <w:spacing w:before="0" w:line="240" w:lineRule="auto"/>
        <w:ind w:left="502"/>
        <w:rPr>
          <w:rFonts w:ascii="Calibri" w:hAnsi="Calibri"/>
          <w:sz w:val="22"/>
          <w:szCs w:val="22"/>
        </w:rPr>
      </w:pPr>
      <w:r>
        <w:rPr>
          <w:rFonts w:ascii="Calibri" w:hAnsi="Calibri"/>
          <w:sz w:val="22"/>
          <w:szCs w:val="22"/>
        </w:rPr>
        <w:t xml:space="preserve">Katie </w:t>
      </w:r>
      <w:proofErr w:type="spellStart"/>
      <w:r>
        <w:rPr>
          <w:rFonts w:ascii="Calibri" w:hAnsi="Calibri"/>
          <w:sz w:val="22"/>
          <w:szCs w:val="22"/>
        </w:rPr>
        <w:t>Zagami</w:t>
      </w:r>
      <w:proofErr w:type="spellEnd"/>
    </w:p>
    <w:p w14:paraId="734EC49C" w14:textId="36D3227E" w:rsidR="006554CD" w:rsidRDefault="006554CD" w:rsidP="00A2064B">
      <w:pPr>
        <w:pStyle w:val="Default"/>
        <w:spacing w:before="0" w:line="240" w:lineRule="auto"/>
        <w:ind w:left="502"/>
        <w:rPr>
          <w:rFonts w:ascii="Calibri" w:hAnsi="Calibri"/>
          <w:sz w:val="22"/>
          <w:szCs w:val="22"/>
        </w:rPr>
      </w:pPr>
      <w:r>
        <w:rPr>
          <w:rFonts w:ascii="Calibri" w:hAnsi="Calibri"/>
          <w:sz w:val="22"/>
          <w:szCs w:val="22"/>
        </w:rPr>
        <w:t>Brendan Kelly</w:t>
      </w:r>
    </w:p>
    <w:p w14:paraId="5CDF0C9F" w14:textId="45585F82" w:rsidR="006554CD" w:rsidRDefault="006554CD" w:rsidP="00A2064B">
      <w:pPr>
        <w:pStyle w:val="Default"/>
        <w:spacing w:before="0" w:line="240" w:lineRule="auto"/>
        <w:ind w:left="502"/>
        <w:rPr>
          <w:rFonts w:ascii="Calibri" w:hAnsi="Calibri"/>
          <w:sz w:val="22"/>
          <w:szCs w:val="22"/>
        </w:rPr>
      </w:pPr>
      <w:r>
        <w:rPr>
          <w:rFonts w:ascii="Calibri" w:hAnsi="Calibri"/>
          <w:sz w:val="22"/>
          <w:szCs w:val="22"/>
        </w:rPr>
        <w:t>Daniel Schoeman</w:t>
      </w:r>
    </w:p>
    <w:p w14:paraId="6A54E8FF" w14:textId="60E4D868" w:rsidR="006554CD" w:rsidRDefault="006554CD" w:rsidP="00A2064B">
      <w:pPr>
        <w:pStyle w:val="Default"/>
        <w:spacing w:before="0" w:line="240" w:lineRule="auto"/>
        <w:ind w:left="502"/>
        <w:rPr>
          <w:rFonts w:ascii="Calibri" w:hAnsi="Calibri"/>
          <w:sz w:val="22"/>
          <w:szCs w:val="22"/>
        </w:rPr>
      </w:pPr>
      <w:r>
        <w:rPr>
          <w:rFonts w:ascii="Calibri" w:hAnsi="Calibri"/>
          <w:sz w:val="22"/>
          <w:szCs w:val="22"/>
        </w:rPr>
        <w:t xml:space="preserve">Peter </w:t>
      </w:r>
      <w:proofErr w:type="spellStart"/>
      <w:r>
        <w:rPr>
          <w:rFonts w:ascii="Calibri" w:hAnsi="Calibri"/>
          <w:sz w:val="22"/>
          <w:szCs w:val="22"/>
        </w:rPr>
        <w:t>Sindrey</w:t>
      </w:r>
      <w:proofErr w:type="spellEnd"/>
    </w:p>
    <w:p w14:paraId="464EE9DE" w14:textId="77777777" w:rsidR="00550AFE" w:rsidRDefault="00550AFE" w:rsidP="00A2064B">
      <w:pPr>
        <w:pStyle w:val="Default"/>
        <w:spacing w:before="0" w:line="240" w:lineRule="auto"/>
        <w:ind w:left="502"/>
        <w:rPr>
          <w:rFonts w:ascii="Calibri" w:hAnsi="Calibri"/>
          <w:sz w:val="22"/>
          <w:szCs w:val="22"/>
        </w:rPr>
      </w:pPr>
    </w:p>
    <w:p w14:paraId="4994DF5C" w14:textId="1CBB473C" w:rsidR="00A2064B" w:rsidRDefault="00A2064B" w:rsidP="006554CD">
      <w:pPr>
        <w:pStyle w:val="Default"/>
        <w:numPr>
          <w:ilvl w:val="0"/>
          <w:numId w:val="10"/>
        </w:numPr>
        <w:spacing w:before="0" w:line="240" w:lineRule="auto"/>
        <w:rPr>
          <w:rFonts w:ascii="Calibri" w:hAnsi="Calibri"/>
          <w:sz w:val="22"/>
          <w:szCs w:val="22"/>
        </w:rPr>
      </w:pPr>
      <w:r>
        <w:rPr>
          <w:rFonts w:ascii="Calibri" w:hAnsi="Calibri"/>
          <w:sz w:val="22"/>
          <w:szCs w:val="22"/>
        </w:rPr>
        <w:t>Coopted members</w:t>
      </w:r>
    </w:p>
    <w:p w14:paraId="19639797" w14:textId="57A8984B" w:rsidR="006554CD" w:rsidRDefault="006554CD" w:rsidP="006554CD">
      <w:pPr>
        <w:pStyle w:val="Default"/>
        <w:spacing w:before="0" w:line="240" w:lineRule="auto"/>
        <w:rPr>
          <w:rFonts w:ascii="Calibri" w:hAnsi="Calibri"/>
          <w:sz w:val="22"/>
          <w:szCs w:val="22"/>
        </w:rPr>
      </w:pPr>
    </w:p>
    <w:p w14:paraId="79E76ABB" w14:textId="1987C81B" w:rsidR="006554CD" w:rsidRDefault="006554CD" w:rsidP="006554CD">
      <w:pPr>
        <w:pStyle w:val="Default"/>
        <w:spacing w:before="0" w:line="240" w:lineRule="auto"/>
        <w:ind w:left="502"/>
        <w:rPr>
          <w:rFonts w:ascii="Calibri" w:hAnsi="Calibri"/>
          <w:sz w:val="22"/>
          <w:szCs w:val="22"/>
        </w:rPr>
      </w:pPr>
      <w:r>
        <w:rPr>
          <w:rFonts w:ascii="Calibri" w:hAnsi="Calibri"/>
          <w:sz w:val="22"/>
          <w:szCs w:val="22"/>
        </w:rPr>
        <w:t xml:space="preserve"> Matt to consult with BTE</w:t>
      </w:r>
      <w:r w:rsidR="00550AFE">
        <w:rPr>
          <w:rFonts w:ascii="Calibri" w:hAnsi="Calibri"/>
          <w:sz w:val="22"/>
          <w:szCs w:val="22"/>
        </w:rPr>
        <w:t xml:space="preserve"> people and recommend co-opted members at next meeting.</w:t>
      </w:r>
    </w:p>
    <w:p w14:paraId="26B09F87" w14:textId="77777777" w:rsidR="00550AFE" w:rsidRPr="0080269E" w:rsidRDefault="00550AFE" w:rsidP="006554CD">
      <w:pPr>
        <w:pStyle w:val="Default"/>
        <w:spacing w:before="0" w:line="240" w:lineRule="auto"/>
        <w:ind w:left="502"/>
        <w:rPr>
          <w:rFonts w:ascii="Calibri" w:hAnsi="Calibri"/>
          <w:sz w:val="22"/>
          <w:szCs w:val="22"/>
        </w:rPr>
      </w:pPr>
    </w:p>
    <w:p w14:paraId="6F49A3A3" w14:textId="3C7CD180" w:rsidR="00A2064B" w:rsidRDefault="00A2064B" w:rsidP="00A2064B">
      <w:pPr>
        <w:pStyle w:val="Default"/>
        <w:spacing w:before="0" w:line="240" w:lineRule="auto"/>
        <w:ind w:left="502"/>
        <w:rPr>
          <w:rFonts w:ascii="Calibri" w:hAnsi="Calibri"/>
          <w:sz w:val="22"/>
          <w:szCs w:val="22"/>
        </w:rPr>
      </w:pPr>
      <w:r>
        <w:rPr>
          <w:rFonts w:ascii="Calibri" w:hAnsi="Calibri"/>
          <w:sz w:val="22"/>
          <w:szCs w:val="22"/>
        </w:rPr>
        <w:t xml:space="preserve">(d) </w:t>
      </w:r>
      <w:r w:rsidRPr="0080269E">
        <w:rPr>
          <w:rFonts w:ascii="Calibri" w:hAnsi="Calibri"/>
          <w:sz w:val="22"/>
          <w:szCs w:val="22"/>
        </w:rPr>
        <w:t>Frequency and Timing of M</w:t>
      </w:r>
      <w:r w:rsidR="00550AFE">
        <w:rPr>
          <w:rFonts w:ascii="Calibri" w:hAnsi="Calibri"/>
          <w:sz w:val="22"/>
          <w:szCs w:val="22"/>
        </w:rPr>
        <w:t>eetings</w:t>
      </w:r>
    </w:p>
    <w:p w14:paraId="1B7DF33E" w14:textId="77777777" w:rsidR="00550AFE" w:rsidRPr="0080269E" w:rsidRDefault="00550AFE" w:rsidP="00A2064B">
      <w:pPr>
        <w:pStyle w:val="Default"/>
        <w:spacing w:before="0" w:line="240" w:lineRule="auto"/>
        <w:ind w:left="502"/>
        <w:rPr>
          <w:rFonts w:ascii="Calibri" w:hAnsi="Calibri"/>
          <w:sz w:val="22"/>
          <w:szCs w:val="22"/>
        </w:rPr>
      </w:pPr>
    </w:p>
    <w:p w14:paraId="77178E89" w14:textId="50E06BD7" w:rsidR="00A2064B" w:rsidRDefault="00550AFE" w:rsidP="00A2064B">
      <w:pPr>
        <w:pStyle w:val="Default"/>
        <w:spacing w:before="0" w:line="240" w:lineRule="auto"/>
        <w:ind w:left="502"/>
        <w:rPr>
          <w:rFonts w:ascii="Calibri" w:hAnsi="Calibri"/>
          <w:sz w:val="22"/>
          <w:szCs w:val="22"/>
        </w:rPr>
      </w:pPr>
      <w:r w:rsidRPr="00550AFE">
        <w:rPr>
          <w:rFonts w:ascii="Calibri" w:hAnsi="Calibri"/>
          <w:sz w:val="22"/>
          <w:szCs w:val="22"/>
        </w:rPr>
        <w:t xml:space="preserve">It was agreed that the Committee would meet </w:t>
      </w:r>
      <w:r w:rsidR="005C488E">
        <w:rPr>
          <w:rFonts w:ascii="Calibri" w:hAnsi="Calibri"/>
          <w:sz w:val="22"/>
          <w:szCs w:val="22"/>
        </w:rPr>
        <w:t xml:space="preserve">on the second Tuesday, </w:t>
      </w:r>
      <w:r w:rsidRPr="00550AFE">
        <w:rPr>
          <w:rFonts w:ascii="Calibri" w:hAnsi="Calibri"/>
          <w:sz w:val="22"/>
          <w:szCs w:val="22"/>
        </w:rPr>
        <w:t xml:space="preserve">every second month unless urgent business arose requiring the Committee’s attention. </w:t>
      </w:r>
    </w:p>
    <w:p w14:paraId="3E2C49C1" w14:textId="77777777" w:rsidR="00550AFE" w:rsidRPr="00550AFE" w:rsidRDefault="00550AFE" w:rsidP="00A2064B">
      <w:pPr>
        <w:pStyle w:val="Default"/>
        <w:spacing w:before="0" w:line="240" w:lineRule="auto"/>
        <w:ind w:left="502"/>
        <w:rPr>
          <w:rFonts w:ascii="Calibri" w:hAnsi="Calibri"/>
          <w:sz w:val="22"/>
          <w:szCs w:val="22"/>
        </w:rPr>
      </w:pPr>
    </w:p>
    <w:p w14:paraId="5DC41461" w14:textId="77777777" w:rsidR="00A2064B" w:rsidRDefault="00A2064B" w:rsidP="00A2064B">
      <w:pPr>
        <w:pStyle w:val="Default"/>
        <w:numPr>
          <w:ilvl w:val="0"/>
          <w:numId w:val="6"/>
        </w:numPr>
        <w:spacing w:before="0" w:line="240" w:lineRule="auto"/>
        <w:rPr>
          <w:rFonts w:ascii="Calibri" w:hAnsi="Calibri"/>
          <w:b/>
          <w:bCs/>
          <w:sz w:val="22"/>
          <w:szCs w:val="22"/>
        </w:rPr>
      </w:pPr>
      <w:r>
        <w:rPr>
          <w:rFonts w:ascii="Calibri" w:hAnsi="Calibri"/>
          <w:b/>
          <w:bCs/>
          <w:sz w:val="22"/>
          <w:szCs w:val="22"/>
        </w:rPr>
        <w:lastRenderedPageBreak/>
        <w:t>Priorities for Next Year</w:t>
      </w:r>
    </w:p>
    <w:p w14:paraId="464EBBC2" w14:textId="27B14A82" w:rsidR="00A2064B" w:rsidRDefault="00A2064B" w:rsidP="00A2064B">
      <w:pPr>
        <w:pStyle w:val="Default"/>
        <w:spacing w:before="0" w:line="240" w:lineRule="auto"/>
        <w:ind w:firstLine="502"/>
        <w:rPr>
          <w:rFonts w:ascii="Calibri" w:hAnsi="Calibri"/>
          <w:sz w:val="22"/>
          <w:szCs w:val="22"/>
        </w:rPr>
      </w:pPr>
      <w:r>
        <w:rPr>
          <w:rFonts w:ascii="Calibri" w:hAnsi="Calibri"/>
          <w:sz w:val="22"/>
          <w:szCs w:val="22"/>
        </w:rPr>
        <w:t>(a)</w:t>
      </w:r>
      <w:r w:rsidRPr="0080269E">
        <w:rPr>
          <w:rFonts w:ascii="Calibri" w:hAnsi="Calibri"/>
          <w:sz w:val="22"/>
          <w:szCs w:val="22"/>
        </w:rPr>
        <w:t xml:space="preserve">Survey </w:t>
      </w:r>
      <w:proofErr w:type="gramStart"/>
      <w:r w:rsidRPr="0080269E">
        <w:rPr>
          <w:rFonts w:ascii="Calibri" w:hAnsi="Calibri"/>
          <w:sz w:val="22"/>
          <w:szCs w:val="22"/>
        </w:rPr>
        <w:t>results</w:t>
      </w:r>
      <w:r w:rsidRPr="00CF66B9">
        <w:rPr>
          <w:rFonts w:ascii="Calibri" w:hAnsi="Calibri"/>
          <w:color w:val="FF0000"/>
          <w:sz w:val="22"/>
          <w:szCs w:val="22"/>
        </w:rPr>
        <w:t xml:space="preserve"> </w:t>
      </w:r>
      <w:r>
        <w:rPr>
          <w:rFonts w:ascii="Calibri" w:hAnsi="Calibri"/>
          <w:color w:val="FF0000"/>
          <w:sz w:val="22"/>
          <w:szCs w:val="22"/>
        </w:rPr>
        <w:t xml:space="preserve"> </w:t>
      </w:r>
      <w:r w:rsidRPr="00E4367F">
        <w:rPr>
          <w:rFonts w:ascii="Calibri" w:hAnsi="Calibri"/>
          <w:color w:val="FF0000"/>
          <w:sz w:val="22"/>
          <w:szCs w:val="22"/>
        </w:rPr>
        <w:t>Refer</w:t>
      </w:r>
      <w:proofErr w:type="gramEnd"/>
      <w:r w:rsidRPr="00E4367F">
        <w:rPr>
          <w:rFonts w:ascii="Calibri" w:hAnsi="Calibri"/>
          <w:color w:val="FF0000"/>
          <w:sz w:val="22"/>
          <w:szCs w:val="22"/>
        </w:rPr>
        <w:t xml:space="preserve"> Attachment</w:t>
      </w:r>
      <w:r w:rsidRPr="0080269E">
        <w:rPr>
          <w:rFonts w:ascii="Calibri" w:hAnsi="Calibri"/>
          <w:sz w:val="22"/>
          <w:szCs w:val="22"/>
        </w:rPr>
        <w:t xml:space="preserve"> and feedback from town meeting</w:t>
      </w:r>
    </w:p>
    <w:p w14:paraId="52BA1F34" w14:textId="77777777" w:rsidR="00D30197" w:rsidRDefault="00D30197" w:rsidP="00A2064B">
      <w:pPr>
        <w:pStyle w:val="Default"/>
        <w:spacing w:before="0" w:line="240" w:lineRule="auto"/>
        <w:ind w:firstLine="502"/>
        <w:rPr>
          <w:rFonts w:ascii="Calibri" w:hAnsi="Calibri"/>
          <w:sz w:val="22"/>
          <w:szCs w:val="22"/>
        </w:rPr>
      </w:pPr>
    </w:p>
    <w:p w14:paraId="5585D83E" w14:textId="6A3D6EA3" w:rsidR="00A2064B" w:rsidRPr="0080269E" w:rsidRDefault="00A2064B" w:rsidP="00A2064B">
      <w:pPr>
        <w:pStyle w:val="Default"/>
        <w:spacing w:before="0" w:line="240" w:lineRule="auto"/>
        <w:ind w:firstLine="502"/>
        <w:rPr>
          <w:rFonts w:ascii="Calibri" w:hAnsi="Calibri"/>
          <w:sz w:val="22"/>
          <w:szCs w:val="22"/>
        </w:rPr>
      </w:pPr>
      <w:r>
        <w:rPr>
          <w:rFonts w:ascii="Calibri" w:hAnsi="Calibri"/>
          <w:sz w:val="22"/>
          <w:szCs w:val="22"/>
        </w:rPr>
        <w:t>(b) Initial thoughts on action priorities for 2022</w:t>
      </w:r>
      <w:r w:rsidR="00951E54">
        <w:rPr>
          <w:rFonts w:ascii="Calibri" w:hAnsi="Calibri"/>
          <w:sz w:val="22"/>
          <w:szCs w:val="22"/>
        </w:rPr>
        <w:t>. Committee member to raise issues with Matt no later than 1 February 2022.</w:t>
      </w:r>
    </w:p>
    <w:p w14:paraId="0AC5A967" w14:textId="77777777" w:rsidR="00A2064B" w:rsidRPr="0080269E" w:rsidRDefault="00A2064B" w:rsidP="00A2064B">
      <w:pPr>
        <w:pStyle w:val="Default"/>
        <w:spacing w:before="0" w:line="240" w:lineRule="auto"/>
        <w:ind w:left="502"/>
        <w:rPr>
          <w:rFonts w:ascii="Calibri" w:hAnsi="Calibri"/>
          <w:sz w:val="22"/>
          <w:szCs w:val="22"/>
        </w:rPr>
      </w:pPr>
    </w:p>
    <w:p w14:paraId="5C0096F4" w14:textId="77777777" w:rsidR="00A2064B" w:rsidRDefault="00A2064B" w:rsidP="00A2064B">
      <w:pPr>
        <w:pStyle w:val="Default"/>
        <w:numPr>
          <w:ilvl w:val="0"/>
          <w:numId w:val="6"/>
        </w:numPr>
        <w:spacing w:before="0" w:line="240" w:lineRule="auto"/>
        <w:rPr>
          <w:rFonts w:ascii="Calibri" w:hAnsi="Calibri"/>
          <w:b/>
          <w:bCs/>
          <w:sz w:val="22"/>
          <w:szCs w:val="22"/>
        </w:rPr>
      </w:pPr>
      <w:r>
        <w:rPr>
          <w:rFonts w:ascii="Calibri" w:hAnsi="Calibri"/>
          <w:b/>
          <w:bCs/>
          <w:sz w:val="22"/>
          <w:szCs w:val="22"/>
        </w:rPr>
        <w:t>General Business</w:t>
      </w:r>
    </w:p>
    <w:p w14:paraId="68BE5E87" w14:textId="635AF4E1" w:rsidR="005E6BF2" w:rsidRDefault="00A2064B" w:rsidP="005E6BF2">
      <w:pPr>
        <w:pStyle w:val="Default"/>
        <w:numPr>
          <w:ilvl w:val="0"/>
          <w:numId w:val="11"/>
        </w:numPr>
        <w:spacing w:before="0" w:line="240" w:lineRule="auto"/>
        <w:rPr>
          <w:rFonts w:ascii="Calibri" w:hAnsi="Calibri"/>
          <w:sz w:val="22"/>
          <w:szCs w:val="22"/>
        </w:rPr>
      </w:pPr>
      <w:r w:rsidRPr="00A021C1">
        <w:rPr>
          <w:rFonts w:ascii="Calibri" w:hAnsi="Calibri"/>
          <w:sz w:val="22"/>
          <w:szCs w:val="22"/>
        </w:rPr>
        <w:t xml:space="preserve">Member requests: Mechanics </w:t>
      </w:r>
      <w:proofErr w:type="gramStart"/>
      <w:r w:rsidRPr="00A021C1">
        <w:rPr>
          <w:rFonts w:ascii="Calibri" w:hAnsi="Calibri"/>
          <w:sz w:val="22"/>
          <w:szCs w:val="22"/>
        </w:rPr>
        <w:t>Hall</w:t>
      </w:r>
      <w:r>
        <w:rPr>
          <w:rFonts w:ascii="Calibri" w:hAnsi="Calibri"/>
          <w:sz w:val="22"/>
          <w:szCs w:val="22"/>
        </w:rPr>
        <w:t xml:space="preserve"> </w:t>
      </w:r>
      <w:r w:rsidR="005E6BF2">
        <w:rPr>
          <w:rFonts w:ascii="Calibri" w:hAnsi="Calibri"/>
          <w:sz w:val="22"/>
          <w:szCs w:val="22"/>
        </w:rPr>
        <w:t xml:space="preserve"> -</w:t>
      </w:r>
      <w:proofErr w:type="gramEnd"/>
      <w:r w:rsidR="005E6BF2">
        <w:rPr>
          <w:rFonts w:ascii="Calibri" w:hAnsi="Calibri"/>
          <w:sz w:val="22"/>
          <w:szCs w:val="22"/>
        </w:rPr>
        <w:t xml:space="preserve"> </w:t>
      </w:r>
      <w:r w:rsidRPr="00E4367F">
        <w:rPr>
          <w:rFonts w:ascii="Calibri" w:hAnsi="Calibri"/>
          <w:color w:val="FF0000"/>
          <w:sz w:val="22"/>
          <w:szCs w:val="22"/>
        </w:rPr>
        <w:t>Refer Attachment</w:t>
      </w:r>
      <w:r w:rsidR="005E6BF2">
        <w:rPr>
          <w:rFonts w:ascii="Calibri" w:hAnsi="Calibri"/>
          <w:color w:val="FF0000"/>
          <w:sz w:val="22"/>
          <w:szCs w:val="22"/>
        </w:rPr>
        <w:t xml:space="preserve"> 4.1.5</w:t>
      </w:r>
      <w:r w:rsidRPr="00A021C1">
        <w:rPr>
          <w:rFonts w:ascii="Calibri" w:hAnsi="Calibri"/>
          <w:sz w:val="22"/>
          <w:szCs w:val="22"/>
        </w:rPr>
        <w:t xml:space="preserve">, </w:t>
      </w:r>
      <w:r>
        <w:rPr>
          <w:rFonts w:ascii="Calibri" w:hAnsi="Calibri"/>
          <w:sz w:val="22"/>
          <w:szCs w:val="22"/>
        </w:rPr>
        <w:t xml:space="preserve">  </w:t>
      </w:r>
    </w:p>
    <w:p w14:paraId="767D86B0" w14:textId="2FB4062D" w:rsidR="005E6BF2" w:rsidRDefault="00A2064B" w:rsidP="005E6BF2">
      <w:pPr>
        <w:pStyle w:val="Default"/>
        <w:numPr>
          <w:ilvl w:val="0"/>
          <w:numId w:val="11"/>
        </w:numPr>
        <w:spacing w:before="0" w:line="240" w:lineRule="auto"/>
        <w:rPr>
          <w:rFonts w:ascii="Calibri" w:hAnsi="Calibri"/>
          <w:sz w:val="22"/>
          <w:szCs w:val="22"/>
        </w:rPr>
      </w:pPr>
      <w:r>
        <w:rPr>
          <w:rFonts w:ascii="Calibri" w:hAnsi="Calibri"/>
          <w:sz w:val="22"/>
          <w:szCs w:val="22"/>
        </w:rPr>
        <w:t>C</w:t>
      </w:r>
      <w:r w:rsidRPr="00A021C1">
        <w:rPr>
          <w:rFonts w:ascii="Calibri" w:hAnsi="Calibri"/>
          <w:sz w:val="22"/>
          <w:szCs w:val="22"/>
        </w:rPr>
        <w:t>lean up near surf club</w:t>
      </w:r>
      <w:r w:rsidR="00275C9E">
        <w:rPr>
          <w:rFonts w:ascii="Calibri" w:hAnsi="Calibri"/>
          <w:sz w:val="22"/>
          <w:szCs w:val="22"/>
        </w:rPr>
        <w:t xml:space="preserve">. </w:t>
      </w:r>
    </w:p>
    <w:p w14:paraId="68B774B2" w14:textId="5197108D" w:rsidR="00A2064B" w:rsidRPr="00FB5571" w:rsidRDefault="00A2064B" w:rsidP="00FB5571">
      <w:pPr>
        <w:pStyle w:val="Default"/>
        <w:numPr>
          <w:ilvl w:val="0"/>
          <w:numId w:val="11"/>
        </w:numPr>
        <w:spacing w:before="0" w:line="240" w:lineRule="auto"/>
        <w:rPr>
          <w:rFonts w:ascii="Calibri" w:hAnsi="Calibri"/>
          <w:sz w:val="22"/>
          <w:szCs w:val="22"/>
        </w:rPr>
      </w:pPr>
      <w:r>
        <w:rPr>
          <w:rFonts w:ascii="Calibri" w:hAnsi="Calibri"/>
          <w:sz w:val="22"/>
          <w:szCs w:val="22"/>
        </w:rPr>
        <w:t>Peter Jones letter</w:t>
      </w:r>
      <w:r w:rsidR="001D7738">
        <w:rPr>
          <w:rFonts w:ascii="Calibri" w:hAnsi="Calibri"/>
          <w:sz w:val="22"/>
          <w:szCs w:val="22"/>
        </w:rPr>
        <w:t xml:space="preserve">- </w:t>
      </w:r>
      <w:r w:rsidRPr="00FB5571">
        <w:rPr>
          <w:rFonts w:ascii="Calibri" w:hAnsi="Calibri"/>
          <w:color w:val="FF0000"/>
          <w:sz w:val="22"/>
          <w:szCs w:val="22"/>
        </w:rPr>
        <w:t xml:space="preserve">Refer Attachment  </w:t>
      </w:r>
    </w:p>
    <w:p w14:paraId="6104C3D4" w14:textId="25CE192C" w:rsidR="00A2064B" w:rsidRPr="005C488E" w:rsidRDefault="005C488E" w:rsidP="00A2064B">
      <w:pPr>
        <w:pStyle w:val="Default"/>
        <w:spacing w:before="0" w:line="240" w:lineRule="auto"/>
        <w:ind w:left="502"/>
        <w:rPr>
          <w:rFonts w:ascii="Calibri" w:hAnsi="Calibri"/>
          <w:sz w:val="22"/>
          <w:szCs w:val="22"/>
        </w:rPr>
      </w:pPr>
      <w:proofErr w:type="spellStart"/>
      <w:r w:rsidRPr="005C488E">
        <w:rPr>
          <w:rFonts w:ascii="Calibri" w:hAnsi="Calibri"/>
          <w:sz w:val="22"/>
          <w:szCs w:val="22"/>
        </w:rPr>
        <w:t>Mr</w:t>
      </w:r>
      <w:proofErr w:type="spellEnd"/>
      <w:r w:rsidRPr="005C488E">
        <w:rPr>
          <w:rFonts w:ascii="Calibri" w:hAnsi="Calibri"/>
          <w:sz w:val="22"/>
          <w:szCs w:val="22"/>
        </w:rPr>
        <w:t xml:space="preserve"> Jones letter was noted.</w:t>
      </w:r>
      <w:r>
        <w:rPr>
          <w:rFonts w:ascii="Calibri" w:hAnsi="Calibri"/>
          <w:sz w:val="22"/>
          <w:szCs w:val="22"/>
        </w:rPr>
        <w:t xml:space="preserve"> </w:t>
      </w:r>
    </w:p>
    <w:p w14:paraId="0ADB0D8C" w14:textId="77777777" w:rsidR="001D7738" w:rsidRDefault="001D7738" w:rsidP="00A2064B">
      <w:pPr>
        <w:pStyle w:val="Default"/>
        <w:spacing w:before="0" w:line="240" w:lineRule="auto"/>
        <w:ind w:left="502"/>
        <w:rPr>
          <w:rFonts w:ascii="Calibri" w:hAnsi="Calibri"/>
          <w:b/>
          <w:bCs/>
          <w:sz w:val="22"/>
          <w:szCs w:val="22"/>
        </w:rPr>
      </w:pPr>
    </w:p>
    <w:p w14:paraId="7D30C2DC" w14:textId="2F986CF7" w:rsidR="005E6BF2" w:rsidRDefault="005E6BF2" w:rsidP="00A2064B">
      <w:pPr>
        <w:pStyle w:val="Default"/>
        <w:spacing w:before="0" w:line="240" w:lineRule="auto"/>
        <w:ind w:left="502"/>
        <w:rPr>
          <w:rFonts w:ascii="Calibri" w:hAnsi="Calibri"/>
          <w:sz w:val="22"/>
          <w:szCs w:val="22"/>
        </w:rPr>
      </w:pPr>
      <w:r w:rsidRPr="00170946">
        <w:rPr>
          <w:rFonts w:ascii="Calibri" w:hAnsi="Calibri"/>
          <w:sz w:val="22"/>
          <w:szCs w:val="22"/>
        </w:rPr>
        <w:t xml:space="preserve">At the conclusion of general business </w:t>
      </w:r>
      <w:r w:rsidR="00170946" w:rsidRPr="00170946">
        <w:rPr>
          <w:rFonts w:ascii="Calibri" w:hAnsi="Calibri"/>
          <w:sz w:val="22"/>
          <w:szCs w:val="22"/>
        </w:rPr>
        <w:t xml:space="preserve">Peter </w:t>
      </w:r>
      <w:proofErr w:type="spellStart"/>
      <w:r w:rsidR="00170946" w:rsidRPr="00170946">
        <w:rPr>
          <w:rFonts w:ascii="Calibri" w:hAnsi="Calibri"/>
          <w:sz w:val="22"/>
          <w:szCs w:val="22"/>
        </w:rPr>
        <w:t>Sindrey</w:t>
      </w:r>
      <w:proofErr w:type="spellEnd"/>
      <w:r w:rsidR="00170946" w:rsidRPr="00170946">
        <w:rPr>
          <w:rFonts w:ascii="Calibri" w:hAnsi="Calibri"/>
          <w:sz w:val="22"/>
          <w:szCs w:val="22"/>
        </w:rPr>
        <w:t xml:space="preserve"> moved a vote of thanks to the outgoing President, Bruce Hurley for carrying LEADA to where it was now as a successful participant in Lakes Entrances development and future planning. </w:t>
      </w:r>
    </w:p>
    <w:p w14:paraId="05991C45" w14:textId="5DDE430E" w:rsidR="00170946" w:rsidRDefault="00170946" w:rsidP="00A2064B">
      <w:pPr>
        <w:pStyle w:val="Default"/>
        <w:spacing w:before="0" w:line="240" w:lineRule="auto"/>
        <w:ind w:left="502"/>
        <w:rPr>
          <w:rFonts w:ascii="Calibri" w:hAnsi="Calibri"/>
          <w:sz w:val="22"/>
          <w:szCs w:val="22"/>
        </w:rPr>
      </w:pPr>
    </w:p>
    <w:p w14:paraId="32BF4E92" w14:textId="4412C6E2" w:rsidR="00170946" w:rsidRDefault="00170946" w:rsidP="00A2064B">
      <w:pPr>
        <w:pStyle w:val="Default"/>
        <w:spacing w:before="0" w:line="240" w:lineRule="auto"/>
        <w:ind w:left="502"/>
        <w:rPr>
          <w:rFonts w:ascii="Calibri" w:hAnsi="Calibri"/>
          <w:sz w:val="22"/>
          <w:szCs w:val="22"/>
        </w:rPr>
      </w:pPr>
      <w:r>
        <w:rPr>
          <w:rFonts w:ascii="Calibri" w:hAnsi="Calibri"/>
          <w:sz w:val="22"/>
          <w:szCs w:val="22"/>
        </w:rPr>
        <w:t xml:space="preserve">Carried unanimously. </w:t>
      </w:r>
    </w:p>
    <w:p w14:paraId="1F64B2AE" w14:textId="77777777" w:rsidR="00170946" w:rsidRPr="00170946" w:rsidRDefault="00170946" w:rsidP="00A2064B">
      <w:pPr>
        <w:pStyle w:val="Default"/>
        <w:spacing w:before="0" w:line="240" w:lineRule="auto"/>
        <w:ind w:left="502"/>
        <w:rPr>
          <w:rFonts w:ascii="Calibri" w:hAnsi="Calibri"/>
          <w:sz w:val="22"/>
          <w:szCs w:val="22"/>
        </w:rPr>
      </w:pPr>
    </w:p>
    <w:p w14:paraId="0ED97CD4" w14:textId="75278A3C" w:rsidR="00A2064B" w:rsidRDefault="00A2064B" w:rsidP="00A2064B">
      <w:pPr>
        <w:pStyle w:val="Default"/>
        <w:spacing w:before="0" w:line="240" w:lineRule="auto"/>
        <w:ind w:left="142"/>
        <w:rPr>
          <w:rFonts w:ascii="Calibri" w:hAnsi="Calibri"/>
          <w:b/>
          <w:bCs/>
          <w:sz w:val="22"/>
          <w:szCs w:val="22"/>
        </w:rPr>
      </w:pPr>
      <w:proofErr w:type="gramStart"/>
      <w:r>
        <w:rPr>
          <w:rFonts w:ascii="Calibri" w:hAnsi="Calibri"/>
          <w:b/>
          <w:bCs/>
          <w:sz w:val="22"/>
          <w:szCs w:val="22"/>
        </w:rPr>
        <w:t>10 .</w:t>
      </w:r>
      <w:proofErr w:type="gramEnd"/>
      <w:r>
        <w:rPr>
          <w:rFonts w:ascii="Calibri" w:hAnsi="Calibri"/>
          <w:b/>
          <w:bCs/>
          <w:sz w:val="22"/>
          <w:szCs w:val="22"/>
        </w:rPr>
        <w:t xml:space="preserve"> Next Meeting:  </w:t>
      </w:r>
    </w:p>
    <w:p w14:paraId="08EF1583" w14:textId="571903DA" w:rsidR="00170946" w:rsidRDefault="00170946" w:rsidP="00A2064B">
      <w:pPr>
        <w:pStyle w:val="Default"/>
        <w:spacing w:before="0" w:line="240" w:lineRule="auto"/>
        <w:ind w:left="142"/>
        <w:rPr>
          <w:rFonts w:ascii="Calibri" w:hAnsi="Calibri"/>
          <w:b/>
          <w:bCs/>
          <w:sz w:val="22"/>
          <w:szCs w:val="22"/>
        </w:rPr>
      </w:pPr>
    </w:p>
    <w:p w14:paraId="75B5A40C" w14:textId="7CDAAFF3" w:rsidR="00170946" w:rsidRDefault="00170946" w:rsidP="00A2064B">
      <w:pPr>
        <w:pStyle w:val="Default"/>
        <w:spacing w:before="0" w:line="240" w:lineRule="auto"/>
        <w:ind w:left="142"/>
        <w:rPr>
          <w:rFonts w:ascii="Calibri" w:hAnsi="Calibri"/>
          <w:sz w:val="22"/>
          <w:szCs w:val="22"/>
        </w:rPr>
      </w:pPr>
      <w:r>
        <w:rPr>
          <w:rFonts w:ascii="Calibri" w:hAnsi="Calibri"/>
          <w:sz w:val="22"/>
          <w:szCs w:val="22"/>
        </w:rPr>
        <w:t>Tuesday 8</w:t>
      </w:r>
      <w:r w:rsidRPr="00170946">
        <w:rPr>
          <w:rFonts w:ascii="Calibri" w:hAnsi="Calibri"/>
          <w:sz w:val="22"/>
          <w:szCs w:val="22"/>
          <w:vertAlign w:val="superscript"/>
        </w:rPr>
        <w:t>th</w:t>
      </w:r>
      <w:r>
        <w:rPr>
          <w:rFonts w:ascii="Calibri" w:hAnsi="Calibri"/>
          <w:sz w:val="22"/>
          <w:szCs w:val="22"/>
        </w:rPr>
        <w:t xml:space="preserve"> February 2022 from 3 pm – 5 pm.</w:t>
      </w:r>
    </w:p>
    <w:p w14:paraId="6C9CF41C" w14:textId="51E825DC" w:rsidR="00170946" w:rsidRPr="00170946" w:rsidRDefault="00170946" w:rsidP="00A2064B">
      <w:pPr>
        <w:pStyle w:val="Default"/>
        <w:spacing w:before="0" w:line="240" w:lineRule="auto"/>
        <w:ind w:left="142"/>
        <w:rPr>
          <w:rFonts w:ascii="Calibri" w:eastAsia="Calibri" w:hAnsi="Calibri" w:cs="Calibri"/>
          <w:sz w:val="22"/>
          <w:szCs w:val="22"/>
        </w:rPr>
      </w:pPr>
      <w:r>
        <w:rPr>
          <w:rFonts w:ascii="Calibri" w:hAnsi="Calibri"/>
          <w:sz w:val="22"/>
          <w:szCs w:val="22"/>
        </w:rPr>
        <w:t xml:space="preserve">Venue - Albert &amp; Co. </w:t>
      </w:r>
    </w:p>
    <w:p w14:paraId="48967834" w14:textId="77777777" w:rsidR="00A2064B" w:rsidRDefault="00A2064B" w:rsidP="00A2064B">
      <w:pPr>
        <w:pStyle w:val="Default"/>
        <w:spacing w:before="0" w:line="240" w:lineRule="auto"/>
        <w:rPr>
          <w:rFonts w:ascii="Calibri" w:eastAsia="Calibri" w:hAnsi="Calibri" w:cs="Calibri"/>
          <w:sz w:val="22"/>
          <w:szCs w:val="22"/>
        </w:rPr>
      </w:pPr>
      <w:r>
        <w:rPr>
          <w:rFonts w:ascii="Calibri" w:eastAsia="Calibri" w:hAnsi="Calibri" w:cs="Calibri"/>
          <w:sz w:val="22"/>
          <w:szCs w:val="22"/>
        </w:rPr>
        <w:tab/>
      </w:r>
    </w:p>
    <w:p w14:paraId="4F8E3CA7" w14:textId="77777777" w:rsidR="00A2064B" w:rsidRDefault="00A2064B" w:rsidP="00A2064B">
      <w:pPr>
        <w:pStyle w:val="Default"/>
        <w:spacing w:before="0" w:line="240" w:lineRule="auto"/>
      </w:pPr>
      <w:r>
        <w:rPr>
          <w:rFonts w:ascii="Calibri" w:hAnsi="Calibri"/>
          <w:b/>
          <w:bCs/>
          <w:sz w:val="22"/>
          <w:szCs w:val="22"/>
        </w:rPr>
        <w:t xml:space="preserve">Please </w:t>
      </w:r>
      <w:proofErr w:type="gramStart"/>
      <w:r>
        <w:rPr>
          <w:rFonts w:ascii="Calibri" w:hAnsi="Calibri"/>
          <w:b/>
          <w:bCs/>
          <w:sz w:val="22"/>
          <w:szCs w:val="22"/>
        </w:rPr>
        <w:t>Note :</w:t>
      </w:r>
      <w:proofErr w:type="gramEnd"/>
      <w:r>
        <w:rPr>
          <w:rFonts w:ascii="Calibri" w:hAnsi="Calibri"/>
          <w:b/>
          <w:bCs/>
          <w:sz w:val="22"/>
          <w:szCs w:val="22"/>
        </w:rPr>
        <w:t xml:space="preserve"> Committee members responsible for ACTIONS from the last meeting please circulate reports to  </w:t>
      </w:r>
      <w:hyperlink r:id="rId8" w:history="1">
        <w:r>
          <w:rPr>
            <w:rStyle w:val="Hyperlink0"/>
          </w:rPr>
          <w:t>com@leada.com.au</w:t>
        </w:r>
      </w:hyperlink>
      <w:r>
        <w:rPr>
          <w:rStyle w:val="None"/>
        </w:rPr>
        <w:t xml:space="preserve">  by the Monday prior to the meeting.</w:t>
      </w:r>
    </w:p>
    <w:p w14:paraId="11BA6E9B" w14:textId="77777777" w:rsidR="00A2064B" w:rsidRDefault="00A2064B"/>
    <w:sectPr w:rsidR="00A2064B">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9705" w14:textId="77777777" w:rsidR="00125D71" w:rsidRDefault="00125D71">
      <w:r>
        <w:separator/>
      </w:r>
    </w:p>
  </w:endnote>
  <w:endnote w:type="continuationSeparator" w:id="0">
    <w:p w14:paraId="3E5EC77D" w14:textId="77777777" w:rsidR="00125D71" w:rsidRDefault="0012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3F37" w14:textId="77777777" w:rsidR="006F1327" w:rsidRDefault="00125D7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F97E" w14:textId="77777777" w:rsidR="00125D71" w:rsidRDefault="00125D71">
      <w:r>
        <w:separator/>
      </w:r>
    </w:p>
  </w:footnote>
  <w:footnote w:type="continuationSeparator" w:id="0">
    <w:p w14:paraId="7CC12B0D" w14:textId="77777777" w:rsidR="00125D71" w:rsidRDefault="0012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330D" w14:textId="77777777" w:rsidR="006F1327" w:rsidRDefault="00125D7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54DA"/>
    <w:multiLevelType w:val="multilevel"/>
    <w:tmpl w:val="413E598C"/>
    <w:lvl w:ilvl="0">
      <w:start w:val="6"/>
      <w:numFmt w:val="decimal"/>
      <w:lvlText w:val="%1"/>
      <w:lvlJc w:val="left"/>
      <w:pPr>
        <w:ind w:left="360" w:hanging="360"/>
      </w:pPr>
      <w:rPr>
        <w:rFonts w:hint="default"/>
        <w:u w:val="single"/>
      </w:rPr>
    </w:lvl>
    <w:lvl w:ilvl="1">
      <w:start w:val="1"/>
      <w:numFmt w:val="decimal"/>
      <w:lvlText w:val="%1.%2"/>
      <w:lvlJc w:val="left"/>
      <w:pPr>
        <w:ind w:left="786" w:hanging="360"/>
      </w:pPr>
      <w:rPr>
        <w:rFonts w:hint="default"/>
        <w:color w:val="000000" w:themeColor="text1"/>
        <w:u w:val="singl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4848" w:hanging="1440"/>
      </w:pPr>
      <w:rPr>
        <w:rFonts w:hint="default"/>
        <w:u w:val="single"/>
      </w:rPr>
    </w:lvl>
  </w:abstractNum>
  <w:abstractNum w:abstractNumId="1" w15:restartNumberingAfterBreak="0">
    <w:nsid w:val="0BC650CA"/>
    <w:multiLevelType w:val="multilevel"/>
    <w:tmpl w:val="547A66C4"/>
    <w:styleLink w:val="ImportedStyle11"/>
    <w:lvl w:ilvl="0">
      <w:start w:val="1"/>
      <w:numFmt w:val="decimal"/>
      <w:lvlText w:val="%1."/>
      <w:lvlJc w:val="left"/>
      <w:pPr>
        <w:ind w:left="56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592"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930" w:hanging="7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2290" w:hanging="7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043" w:hanging="11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3403" w:hanging="11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4156"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4516"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41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ED47E22"/>
    <w:multiLevelType w:val="multilevel"/>
    <w:tmpl w:val="68E472BC"/>
    <w:numStyleLink w:val="ImportedStyle1"/>
  </w:abstractNum>
  <w:abstractNum w:abstractNumId="3" w15:restartNumberingAfterBreak="0">
    <w:nsid w:val="2A182538"/>
    <w:multiLevelType w:val="hybridMultilevel"/>
    <w:tmpl w:val="1706A584"/>
    <w:styleLink w:val="ImportedStyle10"/>
    <w:lvl w:ilvl="0" w:tplc="25C67E80">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204CC6E">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37A40E0">
      <w:start w:val="1"/>
      <w:numFmt w:val="lowerRoman"/>
      <w:lvlText w:val="%3."/>
      <w:lvlJc w:val="left"/>
      <w:pPr>
        <w:ind w:left="1942"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24A42AF6">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DC2EEF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E4EF94A">
      <w:start w:val="1"/>
      <w:numFmt w:val="lowerRoman"/>
      <w:lvlText w:val="%6."/>
      <w:lvlJc w:val="left"/>
      <w:pPr>
        <w:ind w:left="4102"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F09424">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5B6D486">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568C63E">
      <w:start w:val="1"/>
      <w:numFmt w:val="lowerRoman"/>
      <w:lvlText w:val="%9."/>
      <w:lvlJc w:val="left"/>
      <w:pPr>
        <w:ind w:left="6262"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61512E"/>
    <w:multiLevelType w:val="hybridMultilevel"/>
    <w:tmpl w:val="2916BF06"/>
    <w:lvl w:ilvl="0" w:tplc="6B0C1E2E">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4FA65874"/>
    <w:multiLevelType w:val="hybridMultilevel"/>
    <w:tmpl w:val="2D8A7AA6"/>
    <w:styleLink w:val="Lettered"/>
    <w:lvl w:ilvl="0" w:tplc="B1523A16">
      <w:start w:val="1"/>
      <w:numFmt w:val="lowerLetter"/>
      <w:lvlText w:val="(%1)"/>
      <w:lvlJc w:val="left"/>
      <w:pPr>
        <w:ind w:left="103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F98DEB8">
      <w:start w:val="1"/>
      <w:numFmt w:val="lowerLetter"/>
      <w:lvlText w:val="(%2)"/>
      <w:lvlJc w:val="left"/>
      <w:pPr>
        <w:ind w:left="203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D2DCEA18">
      <w:start w:val="1"/>
      <w:numFmt w:val="lowerLetter"/>
      <w:lvlText w:val="(%3)"/>
      <w:lvlJc w:val="left"/>
      <w:pPr>
        <w:ind w:left="303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1744D68E">
      <w:start w:val="1"/>
      <w:numFmt w:val="lowerLetter"/>
      <w:lvlText w:val="(%4)"/>
      <w:lvlJc w:val="left"/>
      <w:pPr>
        <w:ind w:left="40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63E63B8">
      <w:start w:val="1"/>
      <w:numFmt w:val="lowerLetter"/>
      <w:lvlText w:val="(%5)"/>
      <w:lvlJc w:val="left"/>
      <w:pPr>
        <w:ind w:left="503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2BEA25A">
      <w:start w:val="1"/>
      <w:numFmt w:val="lowerLetter"/>
      <w:lvlText w:val="(%6)"/>
      <w:lvlJc w:val="left"/>
      <w:pPr>
        <w:ind w:left="603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81E8E34">
      <w:start w:val="1"/>
      <w:numFmt w:val="lowerLetter"/>
      <w:lvlText w:val="(%7)"/>
      <w:lvlJc w:val="left"/>
      <w:pPr>
        <w:ind w:left="703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BE8B7A2">
      <w:start w:val="1"/>
      <w:numFmt w:val="lowerLetter"/>
      <w:lvlText w:val="(%8)"/>
      <w:lvlJc w:val="left"/>
      <w:pPr>
        <w:ind w:left="803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767E4164">
      <w:start w:val="1"/>
      <w:numFmt w:val="lowerLetter"/>
      <w:lvlText w:val="(%9)"/>
      <w:lvlJc w:val="left"/>
      <w:pPr>
        <w:ind w:left="90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9A424FA"/>
    <w:multiLevelType w:val="hybridMultilevel"/>
    <w:tmpl w:val="1706A584"/>
    <w:numStyleLink w:val="ImportedStyle10"/>
  </w:abstractNum>
  <w:abstractNum w:abstractNumId="7" w15:restartNumberingAfterBreak="0">
    <w:nsid w:val="61B06EF8"/>
    <w:multiLevelType w:val="hybridMultilevel"/>
    <w:tmpl w:val="2D8A7AA6"/>
    <w:numStyleLink w:val="Lettered"/>
  </w:abstractNum>
  <w:abstractNum w:abstractNumId="8" w15:restartNumberingAfterBreak="0">
    <w:nsid w:val="63993E1C"/>
    <w:multiLevelType w:val="multilevel"/>
    <w:tmpl w:val="547A66C4"/>
    <w:numStyleLink w:val="ImportedStyle11"/>
  </w:abstractNum>
  <w:abstractNum w:abstractNumId="9" w15:restartNumberingAfterBreak="0">
    <w:nsid w:val="7712325C"/>
    <w:multiLevelType w:val="multilevel"/>
    <w:tmpl w:val="68E472BC"/>
    <w:styleLink w:val="ImportedStyle1"/>
    <w:lvl w:ilvl="0">
      <w:start w:val="1"/>
      <w:numFmt w:val="decimal"/>
      <w:lvlText w:val="%1."/>
      <w:lvlJc w:val="left"/>
      <w:pPr>
        <w:ind w:left="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472"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505" w:hanging="7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865" w:hanging="7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618" w:hanging="11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2978" w:hanging="11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373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4091" w:hanging="15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2992"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7E4F7575"/>
    <w:multiLevelType w:val="hybridMultilevel"/>
    <w:tmpl w:val="592C84B8"/>
    <w:lvl w:ilvl="0" w:tplc="E1923C00">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9"/>
  </w:num>
  <w:num w:numId="2">
    <w:abstractNumId w:val="2"/>
  </w:num>
  <w:num w:numId="3">
    <w:abstractNumId w:val="1"/>
  </w:num>
  <w:num w:numId="4">
    <w:abstractNumId w:val="8"/>
    <w:lvlOverride w:ilvl="0">
      <w:startOverride w:val="5"/>
    </w:lvlOverride>
  </w:num>
  <w:num w:numId="5">
    <w:abstractNumId w:val="3"/>
  </w:num>
  <w:num w:numId="6">
    <w:abstractNumId w:val="6"/>
    <w:lvlOverride w:ilvl="0">
      <w:startOverride w:val="6"/>
    </w:lvlOverride>
  </w:num>
  <w:num w:numId="7">
    <w:abstractNumId w:val="5"/>
  </w:num>
  <w:num w:numId="8">
    <w:abstractNumId w:val="7"/>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4B"/>
    <w:rsid w:val="00125D71"/>
    <w:rsid w:val="00170946"/>
    <w:rsid w:val="00197CFB"/>
    <w:rsid w:val="001D7738"/>
    <w:rsid w:val="002527EC"/>
    <w:rsid w:val="00275C9E"/>
    <w:rsid w:val="002974C4"/>
    <w:rsid w:val="00550AFE"/>
    <w:rsid w:val="005528F5"/>
    <w:rsid w:val="005A1C02"/>
    <w:rsid w:val="005C488E"/>
    <w:rsid w:val="005E6BF2"/>
    <w:rsid w:val="006554CD"/>
    <w:rsid w:val="007408E8"/>
    <w:rsid w:val="00951E54"/>
    <w:rsid w:val="00A2064B"/>
    <w:rsid w:val="00AA64B9"/>
    <w:rsid w:val="00B11AB6"/>
    <w:rsid w:val="00B447E3"/>
    <w:rsid w:val="00BC5140"/>
    <w:rsid w:val="00C070B9"/>
    <w:rsid w:val="00CD329C"/>
    <w:rsid w:val="00CF4930"/>
    <w:rsid w:val="00D30197"/>
    <w:rsid w:val="00D80C2F"/>
    <w:rsid w:val="00E2768F"/>
    <w:rsid w:val="00EB0A33"/>
    <w:rsid w:val="00FB2018"/>
    <w:rsid w:val="00FB5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BA65714"/>
  <w15:chartTrackingRefBased/>
  <w15:docId w15:val="{35C81CF6-6704-594A-BD7D-1E3DDE81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64B"/>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2064B"/>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customStyle="1" w:styleId="Default">
    <w:name w:val="Default"/>
    <w:rsid w:val="00A2064B"/>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numbering" w:customStyle="1" w:styleId="ImportedStyle1">
    <w:name w:val="Imported Style 1"/>
    <w:rsid w:val="00A2064B"/>
    <w:pPr>
      <w:numPr>
        <w:numId w:val="1"/>
      </w:numPr>
    </w:pPr>
  </w:style>
  <w:style w:type="paragraph" w:customStyle="1" w:styleId="Body">
    <w:name w:val="Body"/>
    <w:rsid w:val="00A2064B"/>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14:textOutline w14:w="0" w14:cap="flat" w14:cmpd="sng" w14:algn="ctr">
        <w14:noFill/>
        <w14:prstDash w14:val="solid"/>
        <w14:bevel/>
      </w14:textOutline>
    </w:rPr>
  </w:style>
  <w:style w:type="paragraph" w:customStyle="1" w:styleId="BodyA">
    <w:name w:val="Body A"/>
    <w:rsid w:val="00A2064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numbering" w:customStyle="1" w:styleId="ImportedStyle11">
    <w:name w:val="Imported Style 11"/>
    <w:rsid w:val="00A2064B"/>
    <w:pPr>
      <w:numPr>
        <w:numId w:val="3"/>
      </w:numPr>
    </w:pPr>
  </w:style>
  <w:style w:type="numbering" w:customStyle="1" w:styleId="ImportedStyle10">
    <w:name w:val="Imported Style 1.0"/>
    <w:rsid w:val="00A2064B"/>
    <w:pPr>
      <w:numPr>
        <w:numId w:val="5"/>
      </w:numPr>
    </w:pPr>
  </w:style>
  <w:style w:type="numbering" w:customStyle="1" w:styleId="Lettered">
    <w:name w:val="Lettered"/>
    <w:rsid w:val="00A2064B"/>
    <w:pPr>
      <w:numPr>
        <w:numId w:val="7"/>
      </w:numPr>
    </w:pPr>
  </w:style>
  <w:style w:type="character" w:customStyle="1" w:styleId="None">
    <w:name w:val="None"/>
    <w:rsid w:val="00A2064B"/>
  </w:style>
  <w:style w:type="character" w:customStyle="1" w:styleId="Hyperlink0">
    <w:name w:val="Hyperlink.0"/>
    <w:basedOn w:val="None"/>
    <w:rsid w:val="00A2064B"/>
    <w:rPr>
      <w:rFonts w:ascii="Calibri" w:eastAsia="Calibri" w:hAnsi="Calibri" w:cs="Calibri"/>
      <w:b/>
      <w:bCs/>
      <w:outline w:val="0"/>
      <w:color w:val="0563C1"/>
      <w:sz w:val="22"/>
      <w:szCs w:val="22"/>
      <w:u w:val="single" w:color="0563C1"/>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C07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leada.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alexilek@gmail.com</dc:creator>
  <cp:keywords/>
  <dc:description/>
  <cp:lastModifiedBy>alexilek@gmail.com</cp:lastModifiedBy>
  <cp:revision>10</cp:revision>
  <dcterms:created xsi:type="dcterms:W3CDTF">2021-12-22T02:28:00Z</dcterms:created>
  <dcterms:modified xsi:type="dcterms:W3CDTF">2022-01-03T04:45:00Z</dcterms:modified>
</cp:coreProperties>
</file>